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AC52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kern w:val="0"/>
          <w:sz w:val="28"/>
          <w:szCs w:val="28"/>
        </w:rPr>
        <w:t>Титульний аркуш</w:t>
      </w:r>
    </w:p>
    <w:p w14:paraId="70FA687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0"/>
      </w:tblGrid>
      <w:tr w:rsidR="00E67910" w14:paraId="37D074ED" w14:textId="77777777">
        <w:trPr>
          <w:trHeight w:val="300"/>
        </w:trPr>
        <w:tc>
          <w:tcPr>
            <w:tcW w:w="52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186B4BC" w14:textId="53B7378B" w:rsidR="00E67910" w:rsidRDefault="001B1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</w:rPr>
              <w:t>25.10.2025</w:t>
            </w:r>
          </w:p>
        </w:tc>
      </w:tr>
      <w:tr w:rsidR="00E67910" w14:paraId="6D8C499B" w14:textId="77777777">
        <w:tblPrEx>
          <w:tblBorders>
            <w:bottom w:val="none" w:sz="0" w:space="0" w:color="auto"/>
          </w:tblBorders>
        </w:tblPrEx>
        <w:trPr>
          <w:trHeight w:val="300"/>
        </w:trPr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227F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(дата реєстрації особою електронного документа)</w:t>
            </w:r>
          </w:p>
        </w:tc>
      </w:tr>
      <w:tr w:rsidR="00E67910" w14:paraId="64882F68" w14:textId="77777777">
        <w:trPr>
          <w:trHeight w:val="300"/>
        </w:trPr>
        <w:tc>
          <w:tcPr>
            <w:tcW w:w="52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9F0C37C" w14:textId="724D57E2" w:rsidR="00E67910" w:rsidRDefault="001B1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</w:rPr>
              <w:t>25/10-1</w:t>
            </w:r>
          </w:p>
        </w:tc>
      </w:tr>
      <w:tr w:rsidR="00E67910" w14:paraId="3944EBE8" w14:textId="77777777">
        <w:trPr>
          <w:trHeight w:val="300"/>
        </w:trPr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F8DE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14:paraId="241AF435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65"/>
      </w:tblGrid>
      <w:tr w:rsidR="00E67910" w14:paraId="4E4AF439" w14:textId="77777777">
        <w:trPr>
          <w:trHeight w:val="300"/>
        </w:trPr>
        <w:tc>
          <w:tcPr>
            <w:tcW w:w="104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174F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а також особами, які надають забезпечення за такими цінними паперами (далі - Положення).</w:t>
            </w:r>
          </w:p>
        </w:tc>
      </w:tr>
    </w:tbl>
    <w:p w14:paraId="2C881D1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5"/>
        <w:gridCol w:w="236"/>
        <w:gridCol w:w="3334"/>
        <w:gridCol w:w="236"/>
        <w:gridCol w:w="3284"/>
      </w:tblGrid>
      <w:tr w:rsidR="00E67910" w14:paraId="4C4B9871" w14:textId="77777777">
        <w:trPr>
          <w:trHeight w:val="200"/>
        </w:trPr>
        <w:tc>
          <w:tcPr>
            <w:tcW w:w="3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CD0511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5EC3F4D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E949DF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467CFFF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3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474B4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Хорунжий В. I.</w:t>
            </w:r>
          </w:p>
        </w:tc>
      </w:tr>
      <w:tr w:rsidR="00E67910" w14:paraId="2D2FB91A" w14:textId="77777777">
        <w:trPr>
          <w:trHeight w:val="200"/>
        </w:trPr>
        <w:tc>
          <w:tcPr>
            <w:tcW w:w="3415" w:type="dxa"/>
            <w:tcBorders>
              <w:top w:val="nil"/>
              <w:left w:val="nil"/>
              <w:bottom w:val="nil"/>
              <w:right w:val="nil"/>
            </w:tcBorders>
          </w:tcPr>
          <w:p w14:paraId="0B24013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7F4E7BF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00F73B7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(місце для накладання електронного підпису уповноваженої особи емітента/особи, яка надає забезпечення, що базується на кваліфікованому сертифікаті відкритого ключа)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27B0A0F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14:paraId="3E1B023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(прізвище та ініціали керівника або уповноваженої особи)</w:t>
            </w:r>
          </w:p>
        </w:tc>
      </w:tr>
    </w:tbl>
    <w:p w14:paraId="1ADCEB85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</w:pPr>
    </w:p>
    <w:p w14:paraId="2844155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Річний звіт</w:t>
      </w:r>
    </w:p>
    <w:p w14:paraId="56F2D9F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 xml:space="preserve">Приватне </w:t>
      </w:r>
      <w:proofErr w:type="spellStart"/>
      <w:r>
        <w:rPr>
          <w:rFonts w:ascii="Times New Roman CYR" w:hAnsi="Times New Roman CYR" w:cs="Times New Roman CYR"/>
          <w:b/>
          <w:bCs/>
          <w:kern w:val="0"/>
        </w:rPr>
        <w:t>акцiонерне</w:t>
      </w:r>
      <w:proofErr w:type="spellEnd"/>
      <w:r>
        <w:rPr>
          <w:rFonts w:ascii="Times New Roman CYR" w:hAnsi="Times New Roman CYR" w:cs="Times New Roman CYR"/>
          <w:b/>
          <w:bCs/>
          <w:kern w:val="0"/>
        </w:rPr>
        <w:t xml:space="preserve"> товариство  "</w:t>
      </w:r>
      <w:proofErr w:type="spellStart"/>
      <w:r>
        <w:rPr>
          <w:rFonts w:ascii="Times New Roman CYR" w:hAnsi="Times New Roman CYR" w:cs="Times New Roman CYR"/>
          <w:b/>
          <w:bCs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b/>
          <w:bCs/>
          <w:kern w:val="0"/>
        </w:rPr>
        <w:t>" (03577378)</w:t>
      </w:r>
    </w:p>
    <w:p w14:paraId="3DA1614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за 2023 рік</w:t>
      </w:r>
    </w:p>
    <w:p w14:paraId="731EAF1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</w:p>
    <w:p w14:paraId="7BCCC5BD" w14:textId="7ACCB7C3" w:rsidR="00347FE5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Рішення про затвердження річного звіту: Рішення </w:t>
      </w:r>
      <w:r w:rsidR="00347FE5">
        <w:rPr>
          <w:rFonts w:ascii="Times New Roman CYR" w:hAnsi="Times New Roman CYR" w:cs="Times New Roman CYR"/>
          <w:kern w:val="0"/>
        </w:rPr>
        <w:t>загальних зборів акціонерів</w:t>
      </w:r>
      <w:r>
        <w:rPr>
          <w:rFonts w:ascii="Times New Roman CYR" w:hAnsi="Times New Roman CYR" w:cs="Times New Roman CYR"/>
          <w:kern w:val="0"/>
        </w:rPr>
        <w:t xml:space="preserve"> від </w:t>
      </w:r>
      <w:r w:rsidR="00347FE5">
        <w:rPr>
          <w:rFonts w:ascii="Times New Roman CYR" w:hAnsi="Times New Roman CYR" w:cs="Times New Roman CYR"/>
          <w:kern w:val="0"/>
        </w:rPr>
        <w:t>19.04.2024</w:t>
      </w:r>
      <w:r>
        <w:rPr>
          <w:rFonts w:ascii="Times New Roman CYR" w:hAnsi="Times New Roman CYR" w:cs="Times New Roman CYR"/>
          <w:kern w:val="0"/>
        </w:rPr>
        <w:t xml:space="preserve">, протокол № </w:t>
      </w:r>
      <w:r w:rsidR="00347FE5">
        <w:rPr>
          <w:rFonts w:ascii="Times New Roman CYR" w:hAnsi="Times New Roman CYR" w:cs="Times New Roman CYR"/>
          <w:kern w:val="0"/>
        </w:rPr>
        <w:t>1</w:t>
      </w:r>
    </w:p>
    <w:p w14:paraId="2753616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Особа, яка здійснює діяльність з оприлюднення регульованої інформації: </w:t>
      </w:r>
    </w:p>
    <w:p w14:paraId="44CB9656" w14:textId="1AB2BD69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Особа, яка здійснює подання звітності та/або звітних даних до Національної комісії з цінних паперів та фондового ринку: Державна установа "Агентство з розвитку </w:t>
      </w:r>
      <w:proofErr w:type="spellStart"/>
      <w:r>
        <w:rPr>
          <w:rFonts w:ascii="Times New Roman CYR" w:hAnsi="Times New Roman CYR" w:cs="Times New Roman CYR"/>
          <w:kern w:val="0"/>
        </w:rPr>
        <w:t>iнфраструктури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фондового ринку України", 21676262, Україна, DR/00002/ARM</w:t>
      </w:r>
    </w:p>
    <w:p w14:paraId="515341C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020E3AC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Дані про дату та місце оприлюднення річної інформації: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5"/>
        <w:gridCol w:w="5165"/>
        <w:gridCol w:w="1885"/>
      </w:tblGrid>
      <w:tr w:rsidR="00E67910" w14:paraId="7312CE6A" w14:textId="77777777">
        <w:trPr>
          <w:trHeight w:val="300"/>
        </w:trPr>
        <w:tc>
          <w:tcPr>
            <w:tcW w:w="34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F241A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Річну інформацію розміщено на власному вебсайті емітента</w:t>
            </w:r>
          </w:p>
        </w:tc>
        <w:tc>
          <w:tcPr>
            <w:tcW w:w="516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CCAD0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http://budplastik.emitents.net.ua/ua/docs/?fg_id=100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517F4B0" w14:textId="0CB77E38" w:rsidR="00E67910" w:rsidRDefault="001B1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</w:rPr>
              <w:t>25.10.2025</w:t>
            </w:r>
          </w:p>
        </w:tc>
      </w:tr>
      <w:tr w:rsidR="00E67910" w14:paraId="0DD0626A" w14:textId="77777777">
        <w:trPr>
          <w:trHeight w:val="300"/>
        </w:trPr>
        <w:tc>
          <w:tcPr>
            <w:tcW w:w="34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85A77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6CD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(URL-адреса вебсайту)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AAE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(дата)</w:t>
            </w:r>
          </w:p>
        </w:tc>
      </w:tr>
    </w:tbl>
    <w:p w14:paraId="0E5C269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  <w:sectPr w:rsidR="00E67910">
          <w:headerReference w:type="default" r:id="rId7"/>
          <w:pgSz w:w="12240" w:h="15840"/>
          <w:pgMar w:top="570" w:right="720" w:bottom="570" w:left="720" w:header="708" w:footer="708" w:gutter="0"/>
          <w:cols w:space="720"/>
          <w:noEndnote/>
        </w:sectPr>
      </w:pPr>
    </w:p>
    <w:p w14:paraId="0042586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Пояснення щодо розкриття інформації</w:t>
      </w:r>
    </w:p>
    <w:p w14:paraId="0C45916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усiх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випускiв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, за якими надається забезпечення не надається, тому що Товариство не є особою, яка надає забезпечення.</w:t>
      </w:r>
    </w:p>
    <w:p w14:paraId="63E7E22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всiх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зобов'язаннями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випускало забезпечених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1DCC4A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рейтингове агентство не надається, тому що Товариства не визначає рейтингової </w:t>
      </w:r>
      <w:proofErr w:type="spellStart"/>
      <w:r>
        <w:rPr>
          <w:rFonts w:ascii="Times New Roman CYR" w:hAnsi="Times New Roman CYR" w:cs="Times New Roman CYR"/>
          <w:kern w:val="0"/>
        </w:rPr>
        <w:t>оцiнки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вiдповiдно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ст. 4-1 Закону України "Про державне регулювання </w:t>
      </w:r>
      <w:proofErr w:type="spellStart"/>
      <w:r>
        <w:rPr>
          <w:rFonts w:ascii="Times New Roman CYR" w:hAnsi="Times New Roman CYR" w:cs="Times New Roman CYR"/>
          <w:kern w:val="0"/>
        </w:rPr>
        <w:t>ринкiв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товарних </w:t>
      </w:r>
      <w:proofErr w:type="spellStart"/>
      <w:r>
        <w:rPr>
          <w:rFonts w:ascii="Times New Roman CYR" w:hAnsi="Times New Roman CYR" w:cs="Times New Roman CYR"/>
          <w:kern w:val="0"/>
        </w:rPr>
        <w:t>ринкiв</w:t>
      </w:r>
      <w:proofErr w:type="spellEnd"/>
      <w:r>
        <w:rPr>
          <w:rFonts w:ascii="Times New Roman CYR" w:hAnsi="Times New Roman CYR" w:cs="Times New Roman CYR"/>
          <w:kern w:val="0"/>
        </w:rPr>
        <w:t>".</w:t>
      </w:r>
    </w:p>
    <w:p w14:paraId="1D725128" w14:textId="56192B80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судовi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справи не надається, тому що Товариство не має судових справ, за якими розглядаються </w:t>
      </w:r>
      <w:proofErr w:type="spellStart"/>
      <w:r>
        <w:rPr>
          <w:rFonts w:ascii="Times New Roman CYR" w:hAnsi="Times New Roman CYR" w:cs="Times New Roman CYR"/>
          <w:kern w:val="0"/>
        </w:rPr>
        <w:t>позовнiвимоги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розмiрi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 суму 1 та </w:t>
      </w:r>
      <w:proofErr w:type="spellStart"/>
      <w:r>
        <w:rPr>
          <w:rFonts w:ascii="Times New Roman CYR" w:hAnsi="Times New Roman CYR" w:cs="Times New Roman CYR"/>
          <w:kern w:val="0"/>
        </w:rPr>
        <w:t>бiльше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вiдсоткiв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станом на початок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року, стороною в яких</w:t>
      </w:r>
      <w:r w:rsidR="00347FE5">
        <w:rPr>
          <w:rFonts w:ascii="Times New Roman CYR" w:hAnsi="Times New Roman CYR" w:cs="Times New Roman CYR"/>
          <w:kern w:val="0"/>
        </w:rPr>
        <w:t xml:space="preserve"> </w:t>
      </w:r>
      <w:r>
        <w:rPr>
          <w:rFonts w:ascii="Times New Roman CYR" w:hAnsi="Times New Roman CYR" w:cs="Times New Roman CYR"/>
          <w:kern w:val="0"/>
        </w:rPr>
        <w:t>виступає Товариство.</w:t>
      </w:r>
    </w:p>
    <w:p w14:paraId="45A02E5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штрафнi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санкцiї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штрафнi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санкцiї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звiтному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Товариства не застосовувались.</w:t>
      </w:r>
    </w:p>
    <w:p w14:paraId="7360F066" w14:textId="77777777" w:rsidR="00A97FE6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У зв'язку з тим, що в Додатку 7 до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 не передбачено </w:t>
      </w:r>
      <w:proofErr w:type="spellStart"/>
      <w:r>
        <w:rPr>
          <w:rFonts w:ascii="Times New Roman CYR" w:hAnsi="Times New Roman CYR" w:cs="Times New Roman CYR"/>
          <w:kern w:val="0"/>
        </w:rPr>
        <w:t>роздiл</w:t>
      </w:r>
      <w:proofErr w:type="spellEnd"/>
      <w:r>
        <w:rPr>
          <w:rFonts w:ascii="Times New Roman CYR" w:hAnsi="Times New Roman CYR" w:cs="Times New Roman CYR"/>
          <w:kern w:val="0"/>
        </w:rPr>
        <w:t xml:space="preserve">, в якому </w:t>
      </w:r>
      <w:proofErr w:type="spellStart"/>
      <w:r>
        <w:rPr>
          <w:rFonts w:ascii="Times New Roman CYR" w:hAnsi="Times New Roman CYR" w:cs="Times New Roman CYR"/>
          <w:kern w:val="0"/>
        </w:rPr>
        <w:t>потрiбно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вказати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засновникiв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така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наводиться нижче:</w:t>
      </w:r>
    </w:p>
    <w:p w14:paraId="43BDD358" w14:textId="317799BA" w:rsidR="00A97FE6" w:rsidRPr="00E94CD9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Приватне акціонерне товариство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 засновано шляхом реорганізації Яготинського дослідного заводу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</w:t>
      </w:r>
      <w:r w:rsidRPr="00E94CD9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у АТЗТ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</w:t>
      </w:r>
      <w:r w:rsidRPr="00E94CD9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і реорганізації Акціонерного товариства закритого типу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 xml:space="preserve">" на вимогу закону України </w:t>
      </w:r>
      <w:r w:rsidRPr="00E94CD9">
        <w:rPr>
          <w:rFonts w:ascii="Times New Roman" w:hAnsi="Times New Roman"/>
          <w:lang w:val="ru-RU"/>
        </w:rPr>
        <w:t>«</w:t>
      </w:r>
      <w:r>
        <w:rPr>
          <w:rFonts w:ascii="Times New Roman" w:hAnsi="Times New Roman"/>
        </w:rPr>
        <w:t>Про акціонерні товариства</w:t>
      </w:r>
      <w:r w:rsidRPr="00E94CD9">
        <w:rPr>
          <w:rFonts w:ascii="Times New Roman" w:hAnsi="Times New Roman"/>
          <w:lang w:val="ru-RU"/>
        </w:rPr>
        <w:t xml:space="preserve">» </w:t>
      </w:r>
      <w:r>
        <w:rPr>
          <w:rFonts w:ascii="Times New Roman" w:hAnsi="Times New Roman"/>
        </w:rPr>
        <w:t>в приватне акціонерне товариство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</w:t>
      </w:r>
      <w:r w:rsidRPr="00E94CD9">
        <w:rPr>
          <w:rFonts w:ascii="Times New Roman" w:hAnsi="Times New Roman"/>
          <w:lang w:val="ru-RU"/>
        </w:rPr>
        <w:t>.</w:t>
      </w:r>
    </w:p>
    <w:p w14:paraId="6461B9CC" w14:textId="59AA0F11" w:rsidR="00A97FE6" w:rsidRPr="00E94CD9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Приватне акціонерне товариство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 є правонаступником Акціонерного товариства закритого типу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", яке в свою чергу є правонаступником Яготинського дослідного заводу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</w:t>
      </w:r>
      <w:r w:rsidRPr="00E94CD9">
        <w:rPr>
          <w:rFonts w:ascii="Times New Roman" w:hAnsi="Times New Roman"/>
          <w:lang w:val="ru-RU"/>
        </w:rPr>
        <w:t>.</w:t>
      </w:r>
    </w:p>
    <w:p w14:paraId="1421B75B" w14:textId="3FBE08BB" w:rsidR="00A97FE6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Засновниками АТ є члени трудового колективу Яготинського дослідного заводу "</w:t>
      </w:r>
      <w:proofErr w:type="spellStart"/>
      <w:r>
        <w:rPr>
          <w:rFonts w:ascii="Times New Roman" w:hAnsi="Times New Roman"/>
        </w:rPr>
        <w:t>Будпластик</w:t>
      </w:r>
      <w:proofErr w:type="spellEnd"/>
      <w:r>
        <w:rPr>
          <w:rFonts w:ascii="Times New Roman" w:hAnsi="Times New Roman"/>
        </w:rPr>
        <w:t>"</w:t>
      </w:r>
      <w:r w:rsidRPr="00E94CD9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та прирівняні до них особи.</w:t>
      </w:r>
    </w:p>
    <w:p w14:paraId="2D1FA6E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корпоративного секретаря не надається,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ч.1 ст. 85 Закону України "Про </w:t>
      </w:r>
      <w:proofErr w:type="spellStart"/>
      <w:r>
        <w:rPr>
          <w:rFonts w:ascii="Times New Roman CYR" w:hAnsi="Times New Roman CYR" w:cs="Times New Roman CYR"/>
          <w:kern w:val="0"/>
        </w:rPr>
        <w:t>акцiонернi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товариства" посада корпоративного секретаря для Товариства не обов'язкова, тому корпоративний секретар не обирався.</w:t>
      </w:r>
    </w:p>
    <w:p w14:paraId="32522B0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отриманих </w:t>
      </w:r>
      <w:proofErr w:type="spellStart"/>
      <w:r>
        <w:rPr>
          <w:rFonts w:ascii="Times New Roman CYR" w:hAnsi="Times New Roman CYR" w:cs="Times New Roman CYR"/>
          <w:kern w:val="0"/>
        </w:rPr>
        <w:t>лiцензiй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має </w:t>
      </w:r>
      <w:proofErr w:type="spellStart"/>
      <w:r>
        <w:rPr>
          <w:rFonts w:ascii="Times New Roman CYR" w:hAnsi="Times New Roman CYR" w:cs="Times New Roman CYR"/>
          <w:kern w:val="0"/>
        </w:rPr>
        <w:t>лiцензiй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549A036" w14:textId="52116769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обсяги виробництва та </w:t>
      </w:r>
      <w:proofErr w:type="spellStart"/>
      <w:r>
        <w:rPr>
          <w:rFonts w:ascii="Times New Roman CYR" w:hAnsi="Times New Roman CYR" w:cs="Times New Roman CYR"/>
          <w:kern w:val="0"/>
        </w:rPr>
        <w:t>реалiзацiї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основних </w:t>
      </w:r>
      <w:proofErr w:type="spellStart"/>
      <w:r>
        <w:rPr>
          <w:rFonts w:ascii="Times New Roman CYR" w:hAnsi="Times New Roman CYR" w:cs="Times New Roman CYR"/>
          <w:kern w:val="0"/>
        </w:rPr>
        <w:t>видiв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продукцiї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собiвартiсть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реалiзованої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продукцiї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</w:t>
      </w:r>
      <w:r w:rsidR="00A97FE6">
        <w:rPr>
          <w:rFonts w:ascii="Times New Roman CYR" w:hAnsi="Times New Roman CYR" w:cs="Times New Roman CYR"/>
          <w:kern w:val="0"/>
        </w:rPr>
        <w:t xml:space="preserve">дохід від реалізації продукції за звітний період складає </w:t>
      </w:r>
      <w:proofErr w:type="spellStart"/>
      <w:r w:rsidR="00A97FE6">
        <w:rPr>
          <w:rFonts w:ascii="Times New Roman CYR" w:hAnsi="Times New Roman CYR" w:cs="Times New Roman CYR"/>
          <w:kern w:val="0"/>
        </w:rPr>
        <w:t>менеше</w:t>
      </w:r>
      <w:proofErr w:type="spellEnd"/>
      <w:r w:rsidR="00A97FE6">
        <w:rPr>
          <w:rFonts w:ascii="Times New Roman CYR" w:hAnsi="Times New Roman CYR" w:cs="Times New Roman CYR"/>
          <w:kern w:val="0"/>
        </w:rPr>
        <w:t xml:space="preserve"> ніж 5 млн грн</w:t>
      </w:r>
      <w:r>
        <w:rPr>
          <w:rFonts w:ascii="Times New Roman CYR" w:hAnsi="Times New Roman CYR" w:cs="Times New Roman CYR"/>
          <w:kern w:val="0"/>
        </w:rPr>
        <w:t>.</w:t>
      </w:r>
    </w:p>
    <w:p w14:paraId="4493E3F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участь в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юридичних особах не надається, тому що Товариство не брало </w:t>
      </w:r>
      <w:proofErr w:type="spellStart"/>
      <w:r>
        <w:rPr>
          <w:rFonts w:ascii="Times New Roman CYR" w:hAnsi="Times New Roman CYR" w:cs="Times New Roman CYR"/>
          <w:kern w:val="0"/>
        </w:rPr>
        <w:t>участi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юридичних особах.</w:t>
      </w:r>
    </w:p>
    <w:p w14:paraId="789DB5A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вiдокремленi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пiдроздiли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має </w:t>
      </w:r>
      <w:proofErr w:type="spellStart"/>
      <w:r>
        <w:rPr>
          <w:rFonts w:ascii="Times New Roman CYR" w:hAnsi="Times New Roman CYR" w:cs="Times New Roman CYR"/>
          <w:kern w:val="0"/>
        </w:rPr>
        <w:t>вiдокремлених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пiдроздiлiв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54F8F1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змiну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прав на </w:t>
      </w:r>
      <w:proofErr w:type="spellStart"/>
      <w:r>
        <w:rPr>
          <w:rFonts w:ascii="Times New Roman CYR" w:hAnsi="Times New Roman CYR" w:cs="Times New Roman CYR"/>
          <w:kern w:val="0"/>
        </w:rPr>
        <w:t>акцiї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змiну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акцiонерiв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яким належать </w:t>
      </w:r>
      <w:proofErr w:type="spellStart"/>
      <w:r>
        <w:rPr>
          <w:rFonts w:ascii="Times New Roman CYR" w:hAnsi="Times New Roman CYR" w:cs="Times New Roman CYR"/>
          <w:kern w:val="0"/>
        </w:rPr>
        <w:t>голосуючi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розмiр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пакета яких стає </w:t>
      </w:r>
      <w:proofErr w:type="spellStart"/>
      <w:r>
        <w:rPr>
          <w:rFonts w:ascii="Times New Roman CYR" w:hAnsi="Times New Roman CYR" w:cs="Times New Roman CYR"/>
          <w:kern w:val="0"/>
        </w:rPr>
        <w:t>бiльшим</w:t>
      </w:r>
      <w:proofErr w:type="spellEnd"/>
      <w:r>
        <w:rPr>
          <w:rFonts w:ascii="Times New Roman CYR" w:hAnsi="Times New Roman CYR" w:cs="Times New Roman CYR"/>
          <w:kern w:val="0"/>
        </w:rPr>
        <w:t xml:space="preserve">, меншим або </w:t>
      </w:r>
      <w:proofErr w:type="spellStart"/>
      <w:r>
        <w:rPr>
          <w:rFonts w:ascii="Times New Roman CYR" w:hAnsi="Times New Roman CYR" w:cs="Times New Roman CYR"/>
          <w:kern w:val="0"/>
        </w:rPr>
        <w:t>рiвним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пороговому значенню пакета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; </w:t>
      </w:r>
      <w:proofErr w:type="spellStart"/>
      <w:r>
        <w:rPr>
          <w:rFonts w:ascii="Times New Roman CYR" w:hAnsi="Times New Roman CYR" w:cs="Times New Roman CYR"/>
          <w:kern w:val="0"/>
        </w:rPr>
        <w:t>змiну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яким належить право голосу за </w:t>
      </w:r>
      <w:proofErr w:type="spellStart"/>
      <w:r>
        <w:rPr>
          <w:rFonts w:ascii="Times New Roman CYR" w:hAnsi="Times New Roman CYR" w:cs="Times New Roman CYR"/>
          <w:kern w:val="0"/>
        </w:rPr>
        <w:t>акцiями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, сумарна </w:t>
      </w:r>
      <w:proofErr w:type="spellStart"/>
      <w:r>
        <w:rPr>
          <w:rFonts w:ascii="Times New Roman CYR" w:hAnsi="Times New Roman CYR" w:cs="Times New Roman CYR"/>
          <w:kern w:val="0"/>
        </w:rPr>
        <w:t>кiлькiсть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прав за якими стає </w:t>
      </w:r>
      <w:proofErr w:type="spellStart"/>
      <w:r>
        <w:rPr>
          <w:rFonts w:ascii="Times New Roman CYR" w:hAnsi="Times New Roman CYR" w:cs="Times New Roman CYR"/>
          <w:kern w:val="0"/>
        </w:rPr>
        <w:t>бiльшою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, меншою або </w:t>
      </w:r>
      <w:proofErr w:type="spellStart"/>
      <w:r>
        <w:rPr>
          <w:rFonts w:ascii="Times New Roman CYR" w:hAnsi="Times New Roman CYR" w:cs="Times New Roman CYR"/>
          <w:kern w:val="0"/>
        </w:rPr>
        <w:t>рiвною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пороговому значенню пакета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; </w:t>
      </w:r>
      <w:proofErr w:type="spellStart"/>
      <w:r>
        <w:rPr>
          <w:rFonts w:ascii="Times New Roman CYR" w:hAnsi="Times New Roman CYR" w:cs="Times New Roman CYR"/>
          <w:kern w:val="0"/>
        </w:rPr>
        <w:t>змiну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є власниками </w:t>
      </w:r>
      <w:proofErr w:type="spellStart"/>
      <w:r>
        <w:rPr>
          <w:rFonts w:ascii="Times New Roman CYR" w:hAnsi="Times New Roman CYR" w:cs="Times New Roman CYR"/>
          <w:kern w:val="0"/>
        </w:rPr>
        <w:t>фiнансових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iнструментiв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пов'язаних з голосуючими </w:t>
      </w:r>
      <w:proofErr w:type="spellStart"/>
      <w:r>
        <w:rPr>
          <w:rFonts w:ascii="Times New Roman CYR" w:hAnsi="Times New Roman CYR" w:cs="Times New Roman CYR"/>
          <w:kern w:val="0"/>
        </w:rPr>
        <w:t>акцiями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акцiонерного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у </w:t>
      </w:r>
      <w:proofErr w:type="spellStart"/>
      <w:r>
        <w:rPr>
          <w:rFonts w:ascii="Times New Roman CYR" w:hAnsi="Times New Roman CYR" w:cs="Times New Roman CYR"/>
          <w:kern w:val="0"/>
        </w:rPr>
        <w:t>разi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якщо сумарна </w:t>
      </w:r>
      <w:proofErr w:type="spellStart"/>
      <w:r>
        <w:rPr>
          <w:rFonts w:ascii="Times New Roman CYR" w:hAnsi="Times New Roman CYR" w:cs="Times New Roman CYR"/>
          <w:kern w:val="0"/>
        </w:rPr>
        <w:t>кiлькiсть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прав за такими </w:t>
      </w:r>
      <w:proofErr w:type="spellStart"/>
      <w:r>
        <w:rPr>
          <w:rFonts w:ascii="Times New Roman CYR" w:hAnsi="Times New Roman CYR" w:cs="Times New Roman CYR"/>
          <w:kern w:val="0"/>
        </w:rPr>
        <w:t>акцiями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стає </w:t>
      </w:r>
      <w:proofErr w:type="spellStart"/>
      <w:r>
        <w:rPr>
          <w:rFonts w:ascii="Times New Roman CYR" w:hAnsi="Times New Roman CYR" w:cs="Times New Roman CYR"/>
          <w:kern w:val="0"/>
        </w:rPr>
        <w:t>бiльшою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, меншою або </w:t>
      </w:r>
      <w:proofErr w:type="spellStart"/>
      <w:r>
        <w:rPr>
          <w:rFonts w:ascii="Times New Roman CYR" w:hAnsi="Times New Roman CYR" w:cs="Times New Roman CYR"/>
          <w:kern w:val="0"/>
        </w:rPr>
        <w:t>рiвною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пороговому значенню пакета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) не надається, тому що таких </w:t>
      </w:r>
      <w:proofErr w:type="spellStart"/>
      <w:r>
        <w:rPr>
          <w:rFonts w:ascii="Times New Roman CYR" w:hAnsi="Times New Roman CYR" w:cs="Times New Roman CYR"/>
          <w:kern w:val="0"/>
        </w:rPr>
        <w:t>змiн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було.</w:t>
      </w:r>
    </w:p>
    <w:p w14:paraId="6831CFF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облiгацiї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випускало </w:t>
      </w:r>
      <w:proofErr w:type="spellStart"/>
      <w:r>
        <w:rPr>
          <w:rFonts w:ascii="Times New Roman CYR" w:hAnsi="Times New Roman CYR" w:cs="Times New Roman CYR"/>
          <w:kern w:val="0"/>
        </w:rPr>
        <w:t>облiгацiй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A03B8F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iншi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папери не надається, тому що Товариство не випускало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BDC39E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папери не надається, тому що Товариство не випускало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папери.</w:t>
      </w:r>
    </w:p>
    <w:p w14:paraId="2AA5CF5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забезпечення випуску боргових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папнерiв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випускало забезпечених боргових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360F616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стан об'єкта </w:t>
      </w:r>
      <w:proofErr w:type="spellStart"/>
      <w:r>
        <w:rPr>
          <w:rFonts w:ascii="Times New Roman CYR" w:hAnsi="Times New Roman CYR" w:cs="Times New Roman CYR"/>
          <w:kern w:val="0"/>
        </w:rPr>
        <w:t>нерухомостi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випускало </w:t>
      </w:r>
      <w:proofErr w:type="spellStart"/>
      <w:r>
        <w:rPr>
          <w:rFonts w:ascii="Times New Roman CYR" w:hAnsi="Times New Roman CYR" w:cs="Times New Roman CYR"/>
          <w:kern w:val="0"/>
        </w:rPr>
        <w:t>цiльових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корпоративних </w:t>
      </w:r>
      <w:proofErr w:type="spellStart"/>
      <w:r>
        <w:rPr>
          <w:rFonts w:ascii="Times New Roman CYR" w:hAnsi="Times New Roman CYR" w:cs="Times New Roman CYR"/>
          <w:kern w:val="0"/>
        </w:rPr>
        <w:t>облiгацiй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, виконання зобов'язань за якими </w:t>
      </w:r>
      <w:proofErr w:type="spellStart"/>
      <w:r>
        <w:rPr>
          <w:rFonts w:ascii="Times New Roman CYR" w:hAnsi="Times New Roman CYR" w:cs="Times New Roman CYR"/>
          <w:kern w:val="0"/>
        </w:rPr>
        <w:t>здiйснюється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шляхом об'єкта (частини об'єкта) житлового </w:t>
      </w:r>
      <w:proofErr w:type="spellStart"/>
      <w:r>
        <w:rPr>
          <w:rFonts w:ascii="Times New Roman CYR" w:hAnsi="Times New Roman CYR" w:cs="Times New Roman CYR"/>
          <w:kern w:val="0"/>
        </w:rPr>
        <w:t>будiвництва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7191D8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lastRenderedPageBreak/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придбання власних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протягом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придбавало власних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протягом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перiоду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698EFE8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наявнiсть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власностi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крiм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) не надається, тому що Товариство не випускало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FDF010B" w14:textId="77777777" w:rsidR="00A97FE6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У зв'язку з тим, що в Додатку 7 до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 не передбачено </w:t>
      </w:r>
      <w:proofErr w:type="spellStart"/>
      <w:r>
        <w:rPr>
          <w:rFonts w:ascii="Times New Roman CYR" w:hAnsi="Times New Roman CYR" w:cs="Times New Roman CYR"/>
          <w:kern w:val="0"/>
        </w:rPr>
        <w:t>роздiл</w:t>
      </w:r>
      <w:proofErr w:type="spellEnd"/>
      <w:r>
        <w:rPr>
          <w:rFonts w:ascii="Times New Roman CYR" w:hAnsi="Times New Roman CYR" w:cs="Times New Roman CYR"/>
          <w:kern w:val="0"/>
        </w:rPr>
        <w:t xml:space="preserve">, в якому </w:t>
      </w:r>
      <w:proofErr w:type="spellStart"/>
      <w:r>
        <w:rPr>
          <w:rFonts w:ascii="Times New Roman CYR" w:hAnsi="Times New Roman CYR" w:cs="Times New Roman CYR"/>
          <w:kern w:val="0"/>
        </w:rPr>
        <w:t>потрiбно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вказати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що </w:t>
      </w:r>
      <w:proofErr w:type="spellStart"/>
      <w:r>
        <w:rPr>
          <w:rFonts w:ascii="Times New Roman CYR" w:hAnsi="Times New Roman CYR" w:cs="Times New Roman CYR"/>
          <w:kern w:val="0"/>
        </w:rPr>
        <w:t>володiють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5 i </w:t>
      </w:r>
      <w:proofErr w:type="spellStart"/>
      <w:r>
        <w:rPr>
          <w:rFonts w:ascii="Times New Roman CYR" w:hAnsi="Times New Roman CYR" w:cs="Times New Roman CYR"/>
          <w:kern w:val="0"/>
        </w:rPr>
        <w:t>бiльше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вiдсотками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така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наводиться нижче:</w:t>
      </w:r>
    </w:p>
    <w:p w14:paraId="3A29C095" w14:textId="77777777" w:rsidR="00A97FE6" w:rsidRDefault="00A97FE6" w:rsidP="00A97FE6">
      <w:pPr>
        <w:spacing w:after="0" w:line="24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Хорунжий </w:t>
      </w:r>
      <w:proofErr w:type="spellStart"/>
      <w:r>
        <w:rPr>
          <w:rFonts w:ascii="Times New Roman CYR" w:hAnsi="Times New Roman CYR" w:cs="Times New Roman CYR"/>
        </w:rPr>
        <w:t>Вiктор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Iванович</w:t>
      </w:r>
      <w:proofErr w:type="spellEnd"/>
      <w:r>
        <w:rPr>
          <w:rFonts w:ascii="Times New Roman CYR" w:hAnsi="Times New Roman CYR" w:cs="Times New Roman CYR"/>
        </w:rPr>
        <w:t xml:space="preserve"> володіє 905 760 простими іменними акціями, що становить 45,288% від загальної кількості акцій.</w:t>
      </w:r>
    </w:p>
    <w:p w14:paraId="6ECDDB3C" w14:textId="77777777" w:rsidR="00A97FE6" w:rsidRDefault="00A97FE6" w:rsidP="00A97FE6">
      <w:pPr>
        <w:spacing w:after="0" w:line="24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Березняк </w:t>
      </w:r>
      <w:proofErr w:type="spellStart"/>
      <w:r>
        <w:rPr>
          <w:rFonts w:ascii="Times New Roman CYR" w:hAnsi="Times New Roman CYR" w:cs="Times New Roman CYR"/>
        </w:rPr>
        <w:t>Вiктор</w:t>
      </w:r>
      <w:proofErr w:type="spellEnd"/>
      <w:r>
        <w:rPr>
          <w:rFonts w:ascii="Times New Roman CYR" w:hAnsi="Times New Roman CYR" w:cs="Times New Roman CYR"/>
        </w:rPr>
        <w:t xml:space="preserve"> Володимирович володіє 155 236 простими іменними акціями, що становить 7,7618% від загальної кількості акцій.</w:t>
      </w:r>
    </w:p>
    <w:p w14:paraId="6A607518" w14:textId="77777777" w:rsidR="00A97FE6" w:rsidRDefault="00A97FE6" w:rsidP="00A97FE6">
      <w:pPr>
        <w:spacing w:after="0" w:line="240" w:lineRule="auto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Лобунський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Вiктор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Iванович</w:t>
      </w:r>
      <w:proofErr w:type="spellEnd"/>
      <w:r>
        <w:rPr>
          <w:rFonts w:ascii="Times New Roman CYR" w:hAnsi="Times New Roman CYR" w:cs="Times New Roman CYR"/>
        </w:rPr>
        <w:t xml:space="preserve"> володіє 162 441 простими іменними акціями, що становить 8,12205% від загальної кількості акцій.</w:t>
      </w:r>
    </w:p>
    <w:p w14:paraId="117913EE" w14:textId="77777777" w:rsidR="00A97FE6" w:rsidRDefault="00A97FE6" w:rsidP="00A97FE6">
      <w:pPr>
        <w:spacing w:after="0" w:line="240" w:lineRule="auto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Хорунжа</w:t>
      </w:r>
      <w:proofErr w:type="spellEnd"/>
      <w:r>
        <w:rPr>
          <w:rFonts w:ascii="Times New Roman CYR" w:hAnsi="Times New Roman CYR" w:cs="Times New Roman CYR"/>
        </w:rPr>
        <w:t xml:space="preserve"> Алла </w:t>
      </w:r>
      <w:proofErr w:type="spellStart"/>
      <w:r>
        <w:rPr>
          <w:rFonts w:ascii="Times New Roman CYR" w:hAnsi="Times New Roman CYR" w:cs="Times New Roman CYR"/>
        </w:rPr>
        <w:t>Володимирiвна</w:t>
      </w:r>
      <w:proofErr w:type="spellEnd"/>
      <w:r>
        <w:rPr>
          <w:rFonts w:ascii="Times New Roman CYR" w:hAnsi="Times New Roman CYR" w:cs="Times New Roman CYR"/>
        </w:rPr>
        <w:t xml:space="preserve"> володіє 163 200 простими іменними акціями, що становить 8,16% від загальної кількості акцій.</w:t>
      </w:r>
    </w:p>
    <w:p w14:paraId="6CFE4EC0" w14:textId="77777777" w:rsidR="00A97FE6" w:rsidRDefault="00A97FE6" w:rsidP="00A97FE6">
      <w:pPr>
        <w:spacing w:after="0" w:line="24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Хорунжий </w:t>
      </w:r>
      <w:proofErr w:type="spellStart"/>
      <w:r>
        <w:rPr>
          <w:rFonts w:ascii="Times New Roman CYR" w:hAnsi="Times New Roman CYR" w:cs="Times New Roman CYR"/>
        </w:rPr>
        <w:t>Сергiй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Вiкторович</w:t>
      </w:r>
      <w:proofErr w:type="spellEnd"/>
      <w:r>
        <w:rPr>
          <w:rFonts w:ascii="Times New Roman CYR" w:hAnsi="Times New Roman CYR" w:cs="Times New Roman CYR"/>
        </w:rPr>
        <w:t xml:space="preserve"> володіє 150 454 простими іменними акціями, що становить 7,5227% від загальної кількості акцій.</w:t>
      </w:r>
    </w:p>
    <w:p w14:paraId="73200BEA" w14:textId="77777777" w:rsidR="00A97FE6" w:rsidRDefault="00A97FE6" w:rsidP="00A97FE6">
      <w:pPr>
        <w:spacing w:after="0" w:line="240" w:lineRule="auto"/>
      </w:pPr>
      <w:r>
        <w:rPr>
          <w:rFonts w:ascii="Times New Roman CYR" w:hAnsi="Times New Roman CYR" w:cs="Times New Roman CYR"/>
        </w:rPr>
        <w:t xml:space="preserve">Єгоров </w:t>
      </w:r>
      <w:proofErr w:type="spellStart"/>
      <w:r>
        <w:rPr>
          <w:rFonts w:ascii="Times New Roman CYR" w:hAnsi="Times New Roman CYR" w:cs="Times New Roman CYR"/>
        </w:rPr>
        <w:t>Вiталiй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Вiталiйович</w:t>
      </w:r>
      <w:proofErr w:type="spellEnd"/>
      <w:r>
        <w:rPr>
          <w:rFonts w:ascii="Times New Roman CYR" w:hAnsi="Times New Roman CYR" w:cs="Times New Roman CYR"/>
        </w:rPr>
        <w:t xml:space="preserve"> володіє </w:t>
      </w:r>
      <w:r w:rsidRPr="00B80A62">
        <w:rPr>
          <w:rFonts w:ascii="Times New Roman CYR" w:hAnsi="Times New Roman CYR" w:cs="Times New Roman CYR"/>
        </w:rPr>
        <w:t>412</w:t>
      </w:r>
      <w:r>
        <w:rPr>
          <w:rFonts w:ascii="Times New Roman CYR" w:hAnsi="Times New Roman CYR" w:cs="Times New Roman CYR"/>
        </w:rPr>
        <w:t xml:space="preserve"> </w:t>
      </w:r>
      <w:r w:rsidRPr="00B80A62">
        <w:rPr>
          <w:rFonts w:ascii="Times New Roman CYR" w:hAnsi="Times New Roman CYR" w:cs="Times New Roman CYR"/>
        </w:rPr>
        <w:t>162</w:t>
      </w:r>
      <w:r>
        <w:rPr>
          <w:rFonts w:ascii="Times New Roman CYR" w:hAnsi="Times New Roman CYR" w:cs="Times New Roman CYR"/>
        </w:rPr>
        <w:t xml:space="preserve"> простими іменними акціями, що становить </w:t>
      </w:r>
      <w:r w:rsidRPr="00B80A62">
        <w:rPr>
          <w:rFonts w:ascii="Times New Roman CYR" w:hAnsi="Times New Roman CYR" w:cs="Times New Roman CYR"/>
        </w:rPr>
        <w:t xml:space="preserve">20,6081 </w:t>
      </w:r>
      <w:r>
        <w:rPr>
          <w:rFonts w:ascii="Times New Roman CYR" w:hAnsi="Times New Roman CYR" w:cs="Times New Roman CYR"/>
        </w:rPr>
        <w:t>% від загальної кількості акцій.</w:t>
      </w:r>
    </w:p>
    <w:p w14:paraId="15FDAFA3" w14:textId="77777777" w:rsidR="00A97FE6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аудиторський </w:t>
      </w: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текст аудиторського </w:t>
      </w:r>
      <w:proofErr w:type="spellStart"/>
      <w:r>
        <w:rPr>
          <w:rFonts w:ascii="Times New Roman CYR" w:hAnsi="Times New Roman CYR" w:cs="Times New Roman CYR"/>
          <w:kern w:val="0"/>
        </w:rPr>
        <w:t>звiту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за </w:t>
      </w:r>
      <w:proofErr w:type="spellStart"/>
      <w:r>
        <w:rPr>
          <w:rFonts w:ascii="Times New Roman CYR" w:hAnsi="Times New Roman CYR" w:cs="Times New Roman CYR"/>
          <w:kern w:val="0"/>
        </w:rPr>
        <w:t>категорiєю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мале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пiдприємство</w:t>
      </w:r>
      <w:proofErr w:type="spellEnd"/>
      <w:r>
        <w:rPr>
          <w:rFonts w:ascii="Times New Roman CYR" w:hAnsi="Times New Roman CYR" w:cs="Times New Roman CYR"/>
          <w:kern w:val="0"/>
        </w:rPr>
        <w:t xml:space="preserve"> i не зобов'язане проводити обов'язковий аудит </w:t>
      </w:r>
      <w:proofErr w:type="spellStart"/>
      <w:r>
        <w:rPr>
          <w:rFonts w:ascii="Times New Roman CYR" w:hAnsi="Times New Roman CYR" w:cs="Times New Roman CYR"/>
          <w:kern w:val="0"/>
        </w:rPr>
        <w:t>фiнансової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звiтностi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CEA3AC4" w14:textId="77777777" w:rsidR="00A97FE6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прийняття </w:t>
      </w:r>
      <w:proofErr w:type="spellStart"/>
      <w:r>
        <w:rPr>
          <w:rFonts w:ascii="Times New Roman CYR" w:hAnsi="Times New Roman CYR" w:cs="Times New Roman CYR"/>
          <w:kern w:val="0"/>
        </w:rPr>
        <w:t>рiшення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попереднє надання згоди на вчинення значних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вчинення значних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вчинення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щодо вчинення яких є </w:t>
      </w:r>
      <w:proofErr w:type="spellStart"/>
      <w:r>
        <w:rPr>
          <w:rFonts w:ascii="Times New Roman CYR" w:hAnsi="Times New Roman CYR" w:cs="Times New Roman CYR"/>
          <w:kern w:val="0"/>
        </w:rPr>
        <w:t>заiнтересованiсть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вiдповiдно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ч. 10 ст. 126 Закону України "Про ринки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товарнi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ринки" та з п. 48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608, </w:t>
      </w:r>
      <w:proofErr w:type="spellStart"/>
      <w:r>
        <w:rPr>
          <w:rFonts w:ascii="Times New Roman CYR" w:hAnsi="Times New Roman CYR" w:cs="Times New Roman CYR"/>
          <w:kern w:val="0"/>
        </w:rPr>
        <w:t>приватнi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акцiонернi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не розкривають дану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E50BED6" w14:textId="77777777" w:rsidR="00A97FE6" w:rsidRDefault="00A97FE6" w:rsidP="00A97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платежi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 користь держави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ст. 1 Закону України "Про бухгалтерський </w:t>
      </w:r>
      <w:proofErr w:type="spellStart"/>
      <w:r>
        <w:rPr>
          <w:rFonts w:ascii="Times New Roman CYR" w:hAnsi="Times New Roman CYR" w:cs="Times New Roman CYR"/>
          <w:kern w:val="0"/>
        </w:rPr>
        <w:t>облiк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Українi</w:t>
      </w:r>
      <w:proofErr w:type="spellEnd"/>
      <w:r>
        <w:rPr>
          <w:rFonts w:ascii="Times New Roman CYR" w:hAnsi="Times New Roman CYR" w:cs="Times New Roman CYR"/>
          <w:kern w:val="0"/>
        </w:rPr>
        <w:t xml:space="preserve">" Товариство не готує даний </w:t>
      </w: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992A2B9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У зв'язку з тим, що в Додатку 7 до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 не передбачено пункти, в яких </w:t>
      </w:r>
      <w:proofErr w:type="spellStart"/>
      <w:r>
        <w:rPr>
          <w:rFonts w:ascii="Times New Roman CYR" w:hAnsi="Times New Roman CYR" w:cs="Times New Roman CYR"/>
          <w:kern w:val="0"/>
        </w:rPr>
        <w:t>потрiбно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розкрити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визначену пунктами 1, 2, 8, 9 ч. 3 ст. 127 Закону України "Про ринки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товарнi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ринки" така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наводиться нижче:</w:t>
      </w:r>
    </w:p>
    <w:p w14:paraId="1B156AB5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Посилання на власний кодекс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має власного кодексу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DC309A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Посилання на кодекс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оператора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ринку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, об'єднання юридичних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та/або кодекс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затверджений НКЦПФР та </w:t>
      </w:r>
      <w:proofErr w:type="spellStart"/>
      <w:r>
        <w:rPr>
          <w:rFonts w:ascii="Times New Roman CYR" w:hAnsi="Times New Roman CYR" w:cs="Times New Roman CYR"/>
          <w:kern w:val="0"/>
        </w:rPr>
        <w:t>iнший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кодекс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(за </w:t>
      </w:r>
      <w:proofErr w:type="spellStart"/>
      <w:r>
        <w:rPr>
          <w:rFonts w:ascii="Times New Roman CYR" w:hAnsi="Times New Roman CYR" w:cs="Times New Roman CYR"/>
          <w:kern w:val="0"/>
        </w:rPr>
        <w:t>наявностi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), який </w:t>
      </w:r>
      <w:proofErr w:type="spellStart"/>
      <w:r>
        <w:rPr>
          <w:rFonts w:ascii="Times New Roman CYR" w:hAnsi="Times New Roman CYR" w:cs="Times New Roman CYR"/>
          <w:kern w:val="0"/>
        </w:rPr>
        <w:t>емiтент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добровiльно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вирiшив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застосовувати, включаючи посилання на текст </w:t>
      </w:r>
      <w:proofErr w:type="spellStart"/>
      <w:r>
        <w:rPr>
          <w:rFonts w:ascii="Times New Roman CYR" w:hAnsi="Times New Roman CYR" w:cs="Times New Roman CYR"/>
          <w:kern w:val="0"/>
        </w:rPr>
        <w:t>вiдповiдного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кодексу у </w:t>
      </w:r>
      <w:proofErr w:type="spellStart"/>
      <w:r>
        <w:rPr>
          <w:rFonts w:ascii="Times New Roman CYR" w:hAnsi="Times New Roman CYR" w:cs="Times New Roman CYR"/>
          <w:kern w:val="0"/>
        </w:rPr>
        <w:t>публiчному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доступi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застосовує кодекси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E8FA0A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вiдхилень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положень кодексу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наводиться, </w:t>
      </w:r>
      <w:proofErr w:type="spellStart"/>
      <w:r>
        <w:rPr>
          <w:rFonts w:ascii="Times New Roman CYR" w:hAnsi="Times New Roman CYR" w:cs="Times New Roman CYR"/>
          <w:kern w:val="0"/>
        </w:rPr>
        <w:t>оскiльки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Товариство не має власного кодексу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не користується кодексами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пiдприємств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установ, </w:t>
      </w:r>
      <w:proofErr w:type="spellStart"/>
      <w:r>
        <w:rPr>
          <w:rFonts w:ascii="Times New Roman CYR" w:hAnsi="Times New Roman CYR" w:cs="Times New Roman CYR"/>
          <w:kern w:val="0"/>
        </w:rPr>
        <w:t>органiзацiй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66EECA2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практику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застосовувану понад </w:t>
      </w:r>
      <w:proofErr w:type="spellStart"/>
      <w:r>
        <w:rPr>
          <w:rFonts w:ascii="Times New Roman CYR" w:hAnsi="Times New Roman CYR" w:cs="Times New Roman CYR"/>
          <w:kern w:val="0"/>
        </w:rPr>
        <w:t>визначенi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законодавством вимоги не надається, тому що практика корпоративного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понад </w:t>
      </w:r>
      <w:proofErr w:type="spellStart"/>
      <w:r>
        <w:rPr>
          <w:rFonts w:ascii="Times New Roman CYR" w:hAnsi="Times New Roman CYR" w:cs="Times New Roman CYR"/>
          <w:kern w:val="0"/>
        </w:rPr>
        <w:t>визначенi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законодавством вимоги не застосовується.</w:t>
      </w:r>
    </w:p>
    <w:p w14:paraId="51F4EAE8" w14:textId="3C6E0AC7" w:rsidR="001D187B" w:rsidRP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1D187B">
        <w:rPr>
          <w:rFonts w:ascii="Times New Roman CYR" w:hAnsi="Times New Roman CYR" w:cs="Times New Roman CYR"/>
        </w:rPr>
        <w:t>Порядок призначення та звільнення посадових осіб емітента</w:t>
      </w:r>
    </w:p>
    <w:p w14:paraId="3BE4A6F0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Наглядова рада. Члени наглядової ради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 обираються з числа </w:t>
      </w:r>
      <w:proofErr w:type="spellStart"/>
      <w:r>
        <w:rPr>
          <w:rFonts w:ascii="Times New Roman CYR" w:hAnsi="Times New Roman CYR" w:cs="Times New Roman CYR"/>
        </w:rPr>
        <w:t>фiзичних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осiб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мають повну </w:t>
      </w:r>
      <w:proofErr w:type="spellStart"/>
      <w:r>
        <w:rPr>
          <w:rFonts w:ascii="Times New Roman CYR" w:hAnsi="Times New Roman CYR" w:cs="Times New Roman CYR"/>
        </w:rPr>
        <w:t>цивiльну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дiєздатнiсть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акцiонерiв.Повноваження</w:t>
      </w:r>
      <w:proofErr w:type="spellEnd"/>
      <w:r>
        <w:rPr>
          <w:rFonts w:ascii="Times New Roman CYR" w:hAnsi="Times New Roman CYR" w:cs="Times New Roman CYR"/>
        </w:rPr>
        <w:t xml:space="preserve"> члена наглядової ради </w:t>
      </w:r>
      <w:proofErr w:type="spellStart"/>
      <w:r>
        <w:rPr>
          <w:rFonts w:ascii="Times New Roman CYR" w:hAnsi="Times New Roman CYR" w:cs="Times New Roman CYR"/>
        </w:rPr>
        <w:t>дiйснi</w:t>
      </w:r>
      <w:proofErr w:type="spellEnd"/>
      <w:r>
        <w:rPr>
          <w:rFonts w:ascii="Times New Roman CYR" w:hAnsi="Times New Roman CYR" w:cs="Times New Roman CYR"/>
        </w:rPr>
        <w:t xml:space="preserve"> з моменту його </w:t>
      </w:r>
      <w:r>
        <w:rPr>
          <w:rFonts w:ascii="Times New Roman CYR" w:hAnsi="Times New Roman CYR" w:cs="Times New Roman CYR"/>
        </w:rPr>
        <w:lastRenderedPageBreak/>
        <w:t xml:space="preserve">обрання загальними зборами товариства. Повноваження представника </w:t>
      </w:r>
      <w:proofErr w:type="spellStart"/>
      <w:r>
        <w:rPr>
          <w:rFonts w:ascii="Times New Roman CYR" w:hAnsi="Times New Roman CYR" w:cs="Times New Roman CYR"/>
        </w:rPr>
        <w:t>акцiонера</w:t>
      </w:r>
      <w:proofErr w:type="spellEnd"/>
      <w:r>
        <w:rPr>
          <w:rFonts w:ascii="Times New Roman CYR" w:hAnsi="Times New Roman CYR" w:cs="Times New Roman CYR"/>
        </w:rPr>
        <w:t xml:space="preserve"> - члена наглядової ради </w:t>
      </w:r>
      <w:proofErr w:type="spellStart"/>
      <w:r>
        <w:rPr>
          <w:rFonts w:ascii="Times New Roman CYR" w:hAnsi="Times New Roman CYR" w:cs="Times New Roman CYR"/>
        </w:rPr>
        <w:t>дiйснi</w:t>
      </w:r>
      <w:proofErr w:type="spellEnd"/>
      <w:r>
        <w:rPr>
          <w:rFonts w:ascii="Times New Roman CYR" w:hAnsi="Times New Roman CYR" w:cs="Times New Roman CYR"/>
        </w:rPr>
        <w:t xml:space="preserve"> з моменту </w:t>
      </w:r>
      <w:proofErr w:type="spellStart"/>
      <w:r>
        <w:rPr>
          <w:rFonts w:ascii="Times New Roman CYR" w:hAnsi="Times New Roman CYR" w:cs="Times New Roman CYR"/>
        </w:rPr>
        <w:t>видачi</w:t>
      </w:r>
      <w:proofErr w:type="spellEnd"/>
      <w:r>
        <w:rPr>
          <w:rFonts w:ascii="Times New Roman CYR" w:hAnsi="Times New Roman CYR" w:cs="Times New Roman CYR"/>
        </w:rPr>
        <w:t xml:space="preserve"> йому </w:t>
      </w:r>
      <w:proofErr w:type="spellStart"/>
      <w:r>
        <w:rPr>
          <w:rFonts w:ascii="Times New Roman CYR" w:hAnsi="Times New Roman CYR" w:cs="Times New Roman CYR"/>
        </w:rPr>
        <w:t>довiреностi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акцiонером</w:t>
      </w:r>
      <w:proofErr w:type="spellEnd"/>
      <w:r>
        <w:rPr>
          <w:rFonts w:ascii="Times New Roman CYR" w:hAnsi="Times New Roman CYR" w:cs="Times New Roman CYR"/>
        </w:rPr>
        <w:t xml:space="preserve"> - членом наглядової ради та отримання товариством письмового </w:t>
      </w:r>
      <w:proofErr w:type="spellStart"/>
      <w:r>
        <w:rPr>
          <w:rFonts w:ascii="Times New Roman CYR" w:hAnsi="Times New Roman CYR" w:cs="Times New Roman CYR"/>
        </w:rPr>
        <w:t>повiдомлення</w:t>
      </w:r>
      <w:proofErr w:type="spellEnd"/>
      <w:r>
        <w:rPr>
          <w:rFonts w:ascii="Times New Roman CYR" w:hAnsi="Times New Roman CYR" w:cs="Times New Roman CYR"/>
        </w:rPr>
        <w:t xml:space="preserve"> про призначення представника. Обрання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наглядової ради приватного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 </w:t>
      </w:r>
      <w:proofErr w:type="spellStart"/>
      <w:r>
        <w:rPr>
          <w:rFonts w:ascii="Times New Roman CYR" w:hAnsi="Times New Roman CYR" w:cs="Times New Roman CYR"/>
        </w:rPr>
        <w:t>здiйснюється</w:t>
      </w:r>
      <w:proofErr w:type="spellEnd"/>
      <w:r>
        <w:rPr>
          <w:rFonts w:ascii="Times New Roman CYR" w:hAnsi="Times New Roman CYR" w:cs="Times New Roman CYR"/>
        </w:rPr>
        <w:t xml:space="preserve"> за принципом представництва у </w:t>
      </w:r>
      <w:proofErr w:type="spellStart"/>
      <w:r>
        <w:rPr>
          <w:rFonts w:ascii="Times New Roman CYR" w:hAnsi="Times New Roman CYR" w:cs="Times New Roman CYR"/>
        </w:rPr>
        <w:t>складi</w:t>
      </w:r>
      <w:proofErr w:type="spellEnd"/>
      <w:r>
        <w:rPr>
          <w:rFonts w:ascii="Times New Roman CYR" w:hAnsi="Times New Roman CYR" w:cs="Times New Roman CYR"/>
        </w:rPr>
        <w:t xml:space="preserve"> наглядової ради </w:t>
      </w:r>
      <w:proofErr w:type="spellStart"/>
      <w:r>
        <w:rPr>
          <w:rFonts w:ascii="Times New Roman CYR" w:hAnsi="Times New Roman CYR" w:cs="Times New Roman CYR"/>
        </w:rPr>
        <w:t>представникiв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 або шляхом кумулятивного голосування. </w:t>
      </w:r>
      <w:proofErr w:type="spellStart"/>
      <w:r>
        <w:rPr>
          <w:rFonts w:ascii="Times New Roman CYR" w:hAnsi="Times New Roman CYR" w:cs="Times New Roman CYR"/>
        </w:rPr>
        <w:t>Акцiонер</w:t>
      </w:r>
      <w:proofErr w:type="spellEnd"/>
      <w:r>
        <w:rPr>
          <w:rFonts w:ascii="Times New Roman CYR" w:hAnsi="Times New Roman CYR" w:cs="Times New Roman CYR"/>
        </w:rPr>
        <w:t xml:space="preserve"> має право в будь-який час </w:t>
      </w:r>
      <w:proofErr w:type="spellStart"/>
      <w:r>
        <w:rPr>
          <w:rFonts w:ascii="Times New Roman CYR" w:hAnsi="Times New Roman CYR" w:cs="Times New Roman CYR"/>
        </w:rPr>
        <w:t>вiдкликати</w:t>
      </w:r>
      <w:proofErr w:type="spellEnd"/>
      <w:r>
        <w:rPr>
          <w:rFonts w:ascii="Times New Roman CYR" w:hAnsi="Times New Roman CYR" w:cs="Times New Roman CYR"/>
        </w:rPr>
        <w:t xml:space="preserve"> свого представника, що представляє його </w:t>
      </w:r>
      <w:proofErr w:type="spellStart"/>
      <w:r>
        <w:rPr>
          <w:rFonts w:ascii="Times New Roman CYR" w:hAnsi="Times New Roman CYR" w:cs="Times New Roman CYR"/>
        </w:rPr>
        <w:t>iнтереси</w:t>
      </w:r>
      <w:proofErr w:type="spellEnd"/>
      <w:r>
        <w:rPr>
          <w:rFonts w:ascii="Times New Roman CYR" w:hAnsi="Times New Roman CYR" w:cs="Times New Roman CYR"/>
        </w:rPr>
        <w:t xml:space="preserve"> у </w:t>
      </w:r>
      <w:proofErr w:type="spellStart"/>
      <w:r>
        <w:rPr>
          <w:rFonts w:ascii="Times New Roman CYR" w:hAnsi="Times New Roman CYR" w:cs="Times New Roman CYR"/>
        </w:rPr>
        <w:t>складi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нагядової</w:t>
      </w:r>
      <w:proofErr w:type="spellEnd"/>
      <w:r>
        <w:rPr>
          <w:rFonts w:ascii="Times New Roman CYR" w:hAnsi="Times New Roman CYR" w:cs="Times New Roman CYR"/>
        </w:rPr>
        <w:t xml:space="preserve"> ради приватного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товариства, письмово </w:t>
      </w:r>
      <w:proofErr w:type="spellStart"/>
      <w:r>
        <w:rPr>
          <w:rFonts w:ascii="Times New Roman CYR" w:hAnsi="Times New Roman CYR" w:cs="Times New Roman CYR"/>
        </w:rPr>
        <w:t>повiдомивши</w:t>
      </w:r>
      <w:proofErr w:type="spellEnd"/>
      <w:r>
        <w:rPr>
          <w:rFonts w:ascii="Times New Roman CYR" w:hAnsi="Times New Roman CYR" w:cs="Times New Roman CYR"/>
        </w:rPr>
        <w:t xml:space="preserve"> про це товариство. З дня направлення такого </w:t>
      </w:r>
      <w:proofErr w:type="spellStart"/>
      <w:r>
        <w:rPr>
          <w:rFonts w:ascii="Times New Roman CYR" w:hAnsi="Times New Roman CYR" w:cs="Times New Roman CYR"/>
        </w:rPr>
        <w:t>повiдомлення</w:t>
      </w:r>
      <w:proofErr w:type="spellEnd"/>
      <w:r>
        <w:rPr>
          <w:rFonts w:ascii="Times New Roman CYR" w:hAnsi="Times New Roman CYR" w:cs="Times New Roman CYR"/>
        </w:rPr>
        <w:t xml:space="preserve"> повноваження представника </w:t>
      </w:r>
      <w:proofErr w:type="spellStart"/>
      <w:r>
        <w:rPr>
          <w:rFonts w:ascii="Times New Roman CYR" w:hAnsi="Times New Roman CYR" w:cs="Times New Roman CYR"/>
        </w:rPr>
        <w:t>акцiонера</w:t>
      </w:r>
      <w:proofErr w:type="spellEnd"/>
      <w:r>
        <w:rPr>
          <w:rFonts w:ascii="Times New Roman CYR" w:hAnsi="Times New Roman CYR" w:cs="Times New Roman CYR"/>
        </w:rPr>
        <w:t xml:space="preserve"> в </w:t>
      </w:r>
      <w:proofErr w:type="spellStart"/>
      <w:r>
        <w:rPr>
          <w:rFonts w:ascii="Times New Roman CYR" w:hAnsi="Times New Roman CYR" w:cs="Times New Roman CYR"/>
        </w:rPr>
        <w:t>наглядовiй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радi</w:t>
      </w:r>
      <w:proofErr w:type="spellEnd"/>
      <w:r>
        <w:rPr>
          <w:rFonts w:ascii="Times New Roman CYR" w:hAnsi="Times New Roman CYR" w:cs="Times New Roman CYR"/>
        </w:rPr>
        <w:t xml:space="preserve"> товариства припиняються. Одна й та сама особа може обиратися до складу наглядової ради неодноразово. Член наглядової ради не може бути одночасно членом виконавчого органу та/ або членом </w:t>
      </w:r>
      <w:proofErr w:type="spellStart"/>
      <w:r>
        <w:rPr>
          <w:rFonts w:ascii="Times New Roman CYR" w:hAnsi="Times New Roman CYR" w:cs="Times New Roman CYR"/>
        </w:rPr>
        <w:t>ревiзiйної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комiсiї</w:t>
      </w:r>
      <w:proofErr w:type="spellEnd"/>
      <w:r>
        <w:rPr>
          <w:rFonts w:ascii="Times New Roman CYR" w:hAnsi="Times New Roman CYR" w:cs="Times New Roman CYR"/>
        </w:rPr>
        <w:t xml:space="preserve"> (</w:t>
      </w:r>
      <w:proofErr w:type="spellStart"/>
      <w:r>
        <w:rPr>
          <w:rFonts w:ascii="Times New Roman CYR" w:hAnsi="Times New Roman CYR" w:cs="Times New Roman CYR"/>
        </w:rPr>
        <w:t>ревiзором</w:t>
      </w:r>
      <w:proofErr w:type="spellEnd"/>
      <w:r>
        <w:rPr>
          <w:rFonts w:ascii="Times New Roman CYR" w:hAnsi="Times New Roman CYR" w:cs="Times New Roman CYR"/>
        </w:rPr>
        <w:t xml:space="preserve"> цього товариства). </w:t>
      </w:r>
      <w:proofErr w:type="spellStart"/>
      <w:r>
        <w:rPr>
          <w:rFonts w:ascii="Times New Roman CYR" w:hAnsi="Times New Roman CYR" w:cs="Times New Roman CYR"/>
        </w:rPr>
        <w:t>Кiлькiсний</w:t>
      </w:r>
      <w:proofErr w:type="spellEnd"/>
      <w:r>
        <w:rPr>
          <w:rFonts w:ascii="Times New Roman CYR" w:hAnsi="Times New Roman CYR" w:cs="Times New Roman CYR"/>
        </w:rPr>
        <w:t xml:space="preserve"> склад наглядової ради встановлюється загальними зборами. Якщо </w:t>
      </w:r>
      <w:proofErr w:type="spellStart"/>
      <w:r>
        <w:rPr>
          <w:rFonts w:ascii="Times New Roman CYR" w:hAnsi="Times New Roman CYR" w:cs="Times New Roman CYR"/>
        </w:rPr>
        <w:t>кiлькiсть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наглядової ради становить менше половини її </w:t>
      </w:r>
      <w:proofErr w:type="spellStart"/>
      <w:r>
        <w:rPr>
          <w:rFonts w:ascii="Times New Roman CYR" w:hAnsi="Times New Roman CYR" w:cs="Times New Roman CYR"/>
        </w:rPr>
        <w:t>кiлькiсного</w:t>
      </w:r>
      <w:proofErr w:type="spellEnd"/>
      <w:r>
        <w:rPr>
          <w:rFonts w:ascii="Times New Roman CYR" w:hAnsi="Times New Roman CYR" w:cs="Times New Roman CYR"/>
        </w:rPr>
        <w:t xml:space="preserve"> складу, товариство протягом трьох </w:t>
      </w:r>
      <w:proofErr w:type="spellStart"/>
      <w:r>
        <w:rPr>
          <w:rFonts w:ascii="Times New Roman CYR" w:hAnsi="Times New Roman CYR" w:cs="Times New Roman CYR"/>
        </w:rPr>
        <w:t>мiсяцiв</w:t>
      </w:r>
      <w:proofErr w:type="spellEnd"/>
      <w:r>
        <w:rPr>
          <w:rFonts w:ascii="Times New Roman CYR" w:hAnsi="Times New Roman CYR" w:cs="Times New Roman CYR"/>
        </w:rPr>
        <w:t xml:space="preserve"> має скликати </w:t>
      </w:r>
      <w:proofErr w:type="spellStart"/>
      <w:r>
        <w:rPr>
          <w:rFonts w:ascii="Times New Roman CYR" w:hAnsi="Times New Roman CYR" w:cs="Times New Roman CYR"/>
        </w:rPr>
        <w:t>позачерговi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загальнi</w:t>
      </w:r>
      <w:proofErr w:type="spellEnd"/>
      <w:r>
        <w:rPr>
          <w:rFonts w:ascii="Times New Roman CYR" w:hAnsi="Times New Roman CYR" w:cs="Times New Roman CYR"/>
        </w:rPr>
        <w:t xml:space="preserve"> збори для обрання решти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наглядової ради, а в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обрання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наглядової ради шляхом кумулятивного голосування - для обрання всього складу наглядової </w:t>
      </w:r>
      <w:proofErr w:type="spellStart"/>
      <w:r>
        <w:rPr>
          <w:rFonts w:ascii="Times New Roman CYR" w:hAnsi="Times New Roman CYR" w:cs="Times New Roman CYR"/>
        </w:rPr>
        <w:t>ради.Член</w:t>
      </w:r>
      <w:proofErr w:type="spellEnd"/>
      <w:r>
        <w:rPr>
          <w:rFonts w:ascii="Times New Roman CYR" w:hAnsi="Times New Roman CYR" w:cs="Times New Roman CYR"/>
        </w:rPr>
        <w:t xml:space="preserve"> наглядової ради </w:t>
      </w:r>
      <w:proofErr w:type="spellStart"/>
      <w:r>
        <w:rPr>
          <w:rFonts w:ascii="Times New Roman CYR" w:hAnsi="Times New Roman CYR" w:cs="Times New Roman CYR"/>
        </w:rPr>
        <w:t>здiйснює</w:t>
      </w:r>
      <w:proofErr w:type="spellEnd"/>
      <w:r>
        <w:rPr>
          <w:rFonts w:ascii="Times New Roman CYR" w:hAnsi="Times New Roman CYR" w:cs="Times New Roman CYR"/>
        </w:rPr>
        <w:t xml:space="preserve"> свої повноваження, дотримуючись умов </w:t>
      </w:r>
      <w:proofErr w:type="spellStart"/>
      <w:r>
        <w:rPr>
          <w:rFonts w:ascii="Times New Roman CYR" w:hAnsi="Times New Roman CYR" w:cs="Times New Roman CYR"/>
        </w:rPr>
        <w:t>цивiльно</w:t>
      </w:r>
      <w:proofErr w:type="spellEnd"/>
      <w:r>
        <w:rPr>
          <w:rFonts w:ascii="Times New Roman CYR" w:hAnsi="Times New Roman CYR" w:cs="Times New Roman CYR"/>
        </w:rPr>
        <w:t xml:space="preserve">-правового договору, трудового договору або контракту з товариством та </w:t>
      </w:r>
      <w:proofErr w:type="spellStart"/>
      <w:r>
        <w:rPr>
          <w:rFonts w:ascii="Times New Roman CYR" w:hAnsi="Times New Roman CYR" w:cs="Times New Roman CYR"/>
        </w:rPr>
        <w:t>вiдповiдно</w:t>
      </w:r>
      <w:proofErr w:type="spellEnd"/>
      <w:r>
        <w:rPr>
          <w:rFonts w:ascii="Times New Roman CYR" w:hAnsi="Times New Roman CYR" w:cs="Times New Roman CYR"/>
        </w:rPr>
        <w:t xml:space="preserve"> до статуту товариства, а представник </w:t>
      </w:r>
      <w:proofErr w:type="spellStart"/>
      <w:r>
        <w:rPr>
          <w:rFonts w:ascii="Times New Roman CYR" w:hAnsi="Times New Roman CYR" w:cs="Times New Roman CYR"/>
        </w:rPr>
        <w:t>акцiонера</w:t>
      </w:r>
      <w:proofErr w:type="spellEnd"/>
      <w:r>
        <w:rPr>
          <w:rFonts w:ascii="Times New Roman CYR" w:hAnsi="Times New Roman CYR" w:cs="Times New Roman CYR"/>
        </w:rPr>
        <w:t xml:space="preserve">- члена </w:t>
      </w:r>
      <w:proofErr w:type="spellStart"/>
      <w:r>
        <w:rPr>
          <w:rFonts w:ascii="Times New Roman CYR" w:hAnsi="Times New Roman CYR" w:cs="Times New Roman CYR"/>
        </w:rPr>
        <w:t>нагядової</w:t>
      </w:r>
      <w:proofErr w:type="spellEnd"/>
      <w:r>
        <w:rPr>
          <w:rFonts w:ascii="Times New Roman CYR" w:hAnsi="Times New Roman CYR" w:cs="Times New Roman CYR"/>
        </w:rPr>
        <w:t xml:space="preserve"> ради товариства </w:t>
      </w:r>
      <w:proofErr w:type="spellStart"/>
      <w:r>
        <w:rPr>
          <w:rFonts w:ascii="Times New Roman CYR" w:hAnsi="Times New Roman CYR" w:cs="Times New Roman CYR"/>
        </w:rPr>
        <w:t>здiйснює</w:t>
      </w:r>
      <w:proofErr w:type="spellEnd"/>
      <w:r>
        <w:rPr>
          <w:rFonts w:ascii="Times New Roman CYR" w:hAnsi="Times New Roman CYR" w:cs="Times New Roman CYR"/>
        </w:rPr>
        <w:t xml:space="preserve"> свої повноваження </w:t>
      </w:r>
      <w:proofErr w:type="spellStart"/>
      <w:r>
        <w:rPr>
          <w:rFonts w:ascii="Times New Roman CYR" w:hAnsi="Times New Roman CYR" w:cs="Times New Roman CYR"/>
        </w:rPr>
        <w:t>вiдповiдно</w:t>
      </w:r>
      <w:proofErr w:type="spellEnd"/>
      <w:r>
        <w:rPr>
          <w:rFonts w:ascii="Times New Roman CYR" w:hAnsi="Times New Roman CYR" w:cs="Times New Roman CYR"/>
        </w:rPr>
        <w:t xml:space="preserve"> до </w:t>
      </w:r>
      <w:proofErr w:type="spellStart"/>
      <w:r>
        <w:rPr>
          <w:rFonts w:ascii="Times New Roman CYR" w:hAnsi="Times New Roman CYR" w:cs="Times New Roman CYR"/>
        </w:rPr>
        <w:t>вказiвок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iнтереси</w:t>
      </w:r>
      <w:proofErr w:type="spellEnd"/>
      <w:r>
        <w:rPr>
          <w:rFonts w:ascii="Times New Roman CYR" w:hAnsi="Times New Roman CYR" w:cs="Times New Roman CYR"/>
        </w:rPr>
        <w:t xml:space="preserve"> якого </w:t>
      </w:r>
      <w:proofErr w:type="spellStart"/>
      <w:r>
        <w:rPr>
          <w:rFonts w:ascii="Times New Roman CYR" w:hAnsi="Times New Roman CYR" w:cs="Times New Roman CYR"/>
        </w:rPr>
        <w:t>вiн</w:t>
      </w:r>
      <w:proofErr w:type="spellEnd"/>
      <w:r>
        <w:rPr>
          <w:rFonts w:ascii="Times New Roman CYR" w:hAnsi="Times New Roman CYR" w:cs="Times New Roman CYR"/>
        </w:rPr>
        <w:t xml:space="preserve"> представляє у </w:t>
      </w:r>
      <w:proofErr w:type="spellStart"/>
      <w:r>
        <w:rPr>
          <w:rFonts w:ascii="Times New Roman CYR" w:hAnsi="Times New Roman CYR" w:cs="Times New Roman CYR"/>
        </w:rPr>
        <w:t>наглядовiй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радi.Вiд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iменi</w:t>
      </w:r>
      <w:proofErr w:type="spellEnd"/>
      <w:r>
        <w:rPr>
          <w:rFonts w:ascii="Times New Roman CYR" w:hAnsi="Times New Roman CYR" w:cs="Times New Roman CYR"/>
        </w:rPr>
        <w:t xml:space="preserve"> товариства </w:t>
      </w:r>
      <w:proofErr w:type="spellStart"/>
      <w:r>
        <w:rPr>
          <w:rFonts w:ascii="Times New Roman CYR" w:hAnsi="Times New Roman CYR" w:cs="Times New Roman CYR"/>
        </w:rPr>
        <w:t>договiр</w:t>
      </w:r>
      <w:proofErr w:type="spellEnd"/>
      <w:r>
        <w:rPr>
          <w:rFonts w:ascii="Times New Roman CYR" w:hAnsi="Times New Roman CYR" w:cs="Times New Roman CYR"/>
        </w:rPr>
        <w:t xml:space="preserve"> (контракт) </w:t>
      </w:r>
      <w:proofErr w:type="spellStart"/>
      <w:r>
        <w:rPr>
          <w:rFonts w:ascii="Times New Roman CYR" w:hAnsi="Times New Roman CYR" w:cs="Times New Roman CYR"/>
        </w:rPr>
        <w:t>пiдписує</w:t>
      </w:r>
      <w:proofErr w:type="spellEnd"/>
      <w:r>
        <w:rPr>
          <w:rFonts w:ascii="Times New Roman CYR" w:hAnsi="Times New Roman CYR" w:cs="Times New Roman CYR"/>
        </w:rPr>
        <w:t xml:space="preserve"> особа, уповноважена на це загальними зборами. </w:t>
      </w:r>
      <w:proofErr w:type="spellStart"/>
      <w:r>
        <w:rPr>
          <w:rFonts w:ascii="Times New Roman CYR" w:hAnsi="Times New Roman CYR" w:cs="Times New Roman CYR"/>
        </w:rPr>
        <w:t>Дiя</w:t>
      </w:r>
      <w:proofErr w:type="spellEnd"/>
      <w:r>
        <w:rPr>
          <w:rFonts w:ascii="Times New Roman CYR" w:hAnsi="Times New Roman CYR" w:cs="Times New Roman CYR"/>
        </w:rPr>
        <w:t xml:space="preserve"> договору (контракту) з членом наглядової ради припиняється у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припинення його </w:t>
      </w:r>
      <w:proofErr w:type="spellStart"/>
      <w:r>
        <w:rPr>
          <w:rFonts w:ascii="Times New Roman CYR" w:hAnsi="Times New Roman CYR" w:cs="Times New Roman CYR"/>
        </w:rPr>
        <w:t>повноважень.Голова</w:t>
      </w:r>
      <w:proofErr w:type="spellEnd"/>
      <w:r>
        <w:rPr>
          <w:rFonts w:ascii="Times New Roman CYR" w:hAnsi="Times New Roman CYR" w:cs="Times New Roman CYR"/>
        </w:rPr>
        <w:t xml:space="preserve"> наглядової ради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 обирається загальними зборами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. </w:t>
      </w:r>
      <w:proofErr w:type="spellStart"/>
      <w:r>
        <w:rPr>
          <w:rFonts w:ascii="Times New Roman CYR" w:hAnsi="Times New Roman CYR" w:cs="Times New Roman CYR"/>
        </w:rPr>
        <w:t>Загальнi</w:t>
      </w:r>
      <w:proofErr w:type="spellEnd"/>
      <w:r>
        <w:rPr>
          <w:rFonts w:ascii="Times New Roman CYR" w:hAnsi="Times New Roman CYR" w:cs="Times New Roman CYR"/>
        </w:rPr>
        <w:t xml:space="preserve"> збори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 можуть прийняти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дострокове припинення повноважень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наглядової ради та одночасне обрання нових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. Без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повноваження члена наглядової ради припиняється: за його бажанням за умови письмового </w:t>
      </w:r>
      <w:proofErr w:type="spellStart"/>
      <w:r>
        <w:rPr>
          <w:rFonts w:ascii="Times New Roman CYR" w:hAnsi="Times New Roman CYR" w:cs="Times New Roman CYR"/>
        </w:rPr>
        <w:t>повiдомлення</w:t>
      </w:r>
      <w:proofErr w:type="spellEnd"/>
      <w:r>
        <w:rPr>
          <w:rFonts w:ascii="Times New Roman CYR" w:hAnsi="Times New Roman CYR" w:cs="Times New Roman CYR"/>
        </w:rPr>
        <w:t xml:space="preserve"> про це товариства за два </w:t>
      </w:r>
      <w:proofErr w:type="spellStart"/>
      <w:r>
        <w:rPr>
          <w:rFonts w:ascii="Times New Roman CYR" w:hAnsi="Times New Roman CYR" w:cs="Times New Roman CYR"/>
        </w:rPr>
        <w:t>тижнi</w:t>
      </w:r>
      <w:proofErr w:type="spellEnd"/>
      <w:r>
        <w:rPr>
          <w:rFonts w:ascii="Times New Roman CYR" w:hAnsi="Times New Roman CYR" w:cs="Times New Roman CYR"/>
        </w:rPr>
        <w:t xml:space="preserve">; в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неможливостi</w:t>
      </w:r>
      <w:proofErr w:type="spellEnd"/>
      <w:r>
        <w:rPr>
          <w:rFonts w:ascii="Times New Roman CYR" w:hAnsi="Times New Roman CYR" w:cs="Times New Roman CYR"/>
        </w:rPr>
        <w:t xml:space="preserve"> виконання </w:t>
      </w:r>
      <w:proofErr w:type="spellStart"/>
      <w:r>
        <w:rPr>
          <w:rFonts w:ascii="Times New Roman CYR" w:hAnsi="Times New Roman CYR" w:cs="Times New Roman CYR"/>
        </w:rPr>
        <w:t>обов"язкiв</w:t>
      </w:r>
      <w:proofErr w:type="spellEnd"/>
      <w:r>
        <w:rPr>
          <w:rFonts w:ascii="Times New Roman CYR" w:hAnsi="Times New Roman CYR" w:cs="Times New Roman CYR"/>
        </w:rPr>
        <w:t xml:space="preserve"> члена наглядової ради за станом </w:t>
      </w:r>
      <w:proofErr w:type="spellStart"/>
      <w:r>
        <w:rPr>
          <w:rFonts w:ascii="Times New Roman CYR" w:hAnsi="Times New Roman CYR" w:cs="Times New Roman CYR"/>
        </w:rPr>
        <w:t>здоров"я</w:t>
      </w:r>
      <w:proofErr w:type="spellEnd"/>
      <w:r>
        <w:rPr>
          <w:rFonts w:ascii="Times New Roman CYR" w:hAnsi="Times New Roman CYR" w:cs="Times New Roman CYR"/>
        </w:rPr>
        <w:t xml:space="preserve">; в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набрання законної сили </w:t>
      </w:r>
      <w:proofErr w:type="spellStart"/>
      <w:r>
        <w:rPr>
          <w:rFonts w:ascii="Times New Roman CYR" w:hAnsi="Times New Roman CYR" w:cs="Times New Roman CYR"/>
        </w:rPr>
        <w:t>вироком</w:t>
      </w:r>
      <w:proofErr w:type="spellEnd"/>
      <w:r>
        <w:rPr>
          <w:rFonts w:ascii="Times New Roman CYR" w:hAnsi="Times New Roman CYR" w:cs="Times New Roman CYR"/>
        </w:rPr>
        <w:t xml:space="preserve"> чи </w:t>
      </w:r>
      <w:proofErr w:type="spellStart"/>
      <w:r>
        <w:rPr>
          <w:rFonts w:ascii="Times New Roman CYR" w:hAnsi="Times New Roman CYR" w:cs="Times New Roman CYR"/>
        </w:rPr>
        <w:t>рiшенням</w:t>
      </w:r>
      <w:proofErr w:type="spellEnd"/>
      <w:r>
        <w:rPr>
          <w:rFonts w:ascii="Times New Roman CYR" w:hAnsi="Times New Roman CYR" w:cs="Times New Roman CYR"/>
        </w:rPr>
        <w:t xml:space="preserve"> суду, яким його засуджено до покарання, що виключає </w:t>
      </w:r>
      <w:proofErr w:type="spellStart"/>
      <w:r>
        <w:rPr>
          <w:rFonts w:ascii="Times New Roman CYR" w:hAnsi="Times New Roman CYR" w:cs="Times New Roman CYR"/>
        </w:rPr>
        <w:t>можливiсть</w:t>
      </w:r>
      <w:proofErr w:type="spellEnd"/>
      <w:r>
        <w:rPr>
          <w:rFonts w:ascii="Times New Roman CYR" w:hAnsi="Times New Roman CYR" w:cs="Times New Roman CYR"/>
        </w:rPr>
        <w:t xml:space="preserve"> виконання </w:t>
      </w:r>
      <w:proofErr w:type="spellStart"/>
      <w:r>
        <w:rPr>
          <w:rFonts w:ascii="Times New Roman CYR" w:hAnsi="Times New Roman CYR" w:cs="Times New Roman CYR"/>
        </w:rPr>
        <w:t>обов"язкiв</w:t>
      </w:r>
      <w:proofErr w:type="spellEnd"/>
      <w:r>
        <w:rPr>
          <w:rFonts w:ascii="Times New Roman CYR" w:hAnsi="Times New Roman CYR" w:cs="Times New Roman CYR"/>
        </w:rPr>
        <w:t xml:space="preserve"> члена наглядової ради; в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смертi</w:t>
      </w:r>
      <w:proofErr w:type="spellEnd"/>
      <w:r>
        <w:rPr>
          <w:rFonts w:ascii="Times New Roman CYR" w:hAnsi="Times New Roman CYR" w:cs="Times New Roman CYR"/>
        </w:rPr>
        <w:t xml:space="preserve">, визнання його </w:t>
      </w:r>
      <w:proofErr w:type="spellStart"/>
      <w:r>
        <w:rPr>
          <w:rFonts w:ascii="Times New Roman CYR" w:hAnsi="Times New Roman CYR" w:cs="Times New Roman CYR"/>
        </w:rPr>
        <w:t>недiєздатним</w:t>
      </w:r>
      <w:proofErr w:type="spellEnd"/>
      <w:r>
        <w:rPr>
          <w:rFonts w:ascii="Times New Roman CYR" w:hAnsi="Times New Roman CYR" w:cs="Times New Roman CYR"/>
        </w:rPr>
        <w:t xml:space="preserve">, обмежено </w:t>
      </w:r>
      <w:proofErr w:type="spellStart"/>
      <w:r>
        <w:rPr>
          <w:rFonts w:ascii="Times New Roman CYR" w:hAnsi="Times New Roman CYR" w:cs="Times New Roman CYR"/>
        </w:rPr>
        <w:t>дiєздатним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безвiсно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вiдсутнiм</w:t>
      </w:r>
      <w:proofErr w:type="spellEnd"/>
      <w:r>
        <w:rPr>
          <w:rFonts w:ascii="Times New Roman CYR" w:hAnsi="Times New Roman CYR" w:cs="Times New Roman CYR"/>
        </w:rPr>
        <w:t xml:space="preserve">, померлим. З припиненням повноважень члена наглядової ради одночасно припиняється </w:t>
      </w:r>
      <w:proofErr w:type="spellStart"/>
      <w:r>
        <w:rPr>
          <w:rFonts w:ascii="Times New Roman CYR" w:hAnsi="Times New Roman CYR" w:cs="Times New Roman CYR"/>
        </w:rPr>
        <w:t>дiя</w:t>
      </w:r>
      <w:proofErr w:type="spellEnd"/>
      <w:r>
        <w:rPr>
          <w:rFonts w:ascii="Times New Roman CYR" w:hAnsi="Times New Roman CYR" w:cs="Times New Roman CYR"/>
        </w:rPr>
        <w:t xml:space="preserve"> договору (контракту), укладеного з ним.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про дострокове припинення повноважень може прийматися </w:t>
      </w:r>
      <w:proofErr w:type="spellStart"/>
      <w:r>
        <w:rPr>
          <w:rFonts w:ascii="Times New Roman CYR" w:hAnsi="Times New Roman CYR" w:cs="Times New Roman CYR"/>
        </w:rPr>
        <w:t>тiльки</w:t>
      </w:r>
      <w:proofErr w:type="spellEnd"/>
      <w:r>
        <w:rPr>
          <w:rFonts w:ascii="Times New Roman CYR" w:hAnsi="Times New Roman CYR" w:cs="Times New Roman CYR"/>
        </w:rPr>
        <w:t xml:space="preserve"> стосовно </w:t>
      </w:r>
      <w:proofErr w:type="spellStart"/>
      <w:r>
        <w:rPr>
          <w:rFonts w:ascii="Times New Roman CYR" w:hAnsi="Times New Roman CYR" w:cs="Times New Roman CYR"/>
        </w:rPr>
        <w:t>всiх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наглядової ради.</w:t>
      </w:r>
    </w:p>
    <w:p w14:paraId="4DE52B2A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. Членами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можуть бути </w:t>
      </w:r>
      <w:proofErr w:type="spellStart"/>
      <w:r>
        <w:rPr>
          <w:rFonts w:ascii="Times New Roman CYR" w:hAnsi="Times New Roman CYR" w:cs="Times New Roman CYR"/>
        </w:rPr>
        <w:t>акцiонери</w:t>
      </w:r>
      <w:proofErr w:type="spellEnd"/>
      <w:r>
        <w:rPr>
          <w:rFonts w:ascii="Times New Roman CYR" w:hAnsi="Times New Roman CYR" w:cs="Times New Roman CYR"/>
        </w:rPr>
        <w:t xml:space="preserve">, або особи,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перебуваютбь</w:t>
      </w:r>
      <w:proofErr w:type="spellEnd"/>
      <w:r>
        <w:rPr>
          <w:rFonts w:ascii="Times New Roman CYR" w:hAnsi="Times New Roman CYR" w:cs="Times New Roman CYR"/>
        </w:rPr>
        <w:t xml:space="preserve"> у трудових </w:t>
      </w:r>
      <w:proofErr w:type="spellStart"/>
      <w:r>
        <w:rPr>
          <w:rFonts w:ascii="Times New Roman CYR" w:hAnsi="Times New Roman CYR" w:cs="Times New Roman CYR"/>
        </w:rPr>
        <w:t>вiдносинах</w:t>
      </w:r>
      <w:proofErr w:type="spellEnd"/>
      <w:r>
        <w:rPr>
          <w:rFonts w:ascii="Times New Roman CYR" w:hAnsi="Times New Roman CYR" w:cs="Times New Roman CYR"/>
        </w:rPr>
        <w:t xml:space="preserve"> з </w:t>
      </w:r>
      <w:proofErr w:type="spellStart"/>
      <w:r>
        <w:rPr>
          <w:rFonts w:ascii="Times New Roman CYR" w:hAnsi="Times New Roman CYR" w:cs="Times New Roman CYR"/>
        </w:rPr>
        <w:t>Товариством.Правлiння</w:t>
      </w:r>
      <w:proofErr w:type="spellEnd"/>
      <w:r>
        <w:rPr>
          <w:rFonts w:ascii="Times New Roman CYR" w:hAnsi="Times New Roman CYR" w:cs="Times New Roman CYR"/>
        </w:rPr>
        <w:t xml:space="preserve"> складається </w:t>
      </w:r>
      <w:proofErr w:type="spellStart"/>
      <w:r>
        <w:rPr>
          <w:rFonts w:ascii="Times New Roman CYR" w:hAnsi="Times New Roman CYR" w:cs="Times New Roman CYR"/>
        </w:rPr>
        <w:t>iз</w:t>
      </w:r>
      <w:proofErr w:type="spellEnd"/>
      <w:r>
        <w:rPr>
          <w:rFonts w:ascii="Times New Roman CYR" w:hAnsi="Times New Roman CYR" w:cs="Times New Roman CYR"/>
        </w:rPr>
        <w:t xml:space="preserve"> Голови та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. </w:t>
      </w:r>
      <w:proofErr w:type="spellStart"/>
      <w:r>
        <w:rPr>
          <w:rFonts w:ascii="Times New Roman CYR" w:hAnsi="Times New Roman CYR" w:cs="Times New Roman CYR"/>
        </w:rPr>
        <w:t>Кiлькiсть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визначається загальними зборами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, але повинна бути непарною i не меншою трьох </w:t>
      </w:r>
      <w:proofErr w:type="spellStart"/>
      <w:r>
        <w:rPr>
          <w:rFonts w:ascii="Times New Roman CYR" w:hAnsi="Times New Roman CYR" w:cs="Times New Roman CYR"/>
        </w:rPr>
        <w:t>осiб</w:t>
      </w:r>
      <w:proofErr w:type="spellEnd"/>
      <w:r>
        <w:rPr>
          <w:rFonts w:ascii="Times New Roman CYR" w:hAnsi="Times New Roman CYR" w:cs="Times New Roman CYR"/>
        </w:rPr>
        <w:t xml:space="preserve">. Кожен член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обирається на три роки i може переобиратися необмежену </w:t>
      </w:r>
      <w:proofErr w:type="spellStart"/>
      <w:r>
        <w:rPr>
          <w:rFonts w:ascii="Times New Roman CYR" w:hAnsi="Times New Roman CYR" w:cs="Times New Roman CYR"/>
        </w:rPr>
        <w:t>кiлькiсть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разiв</w:t>
      </w:r>
      <w:proofErr w:type="spellEnd"/>
      <w:r>
        <w:rPr>
          <w:rFonts w:ascii="Times New Roman CYR" w:hAnsi="Times New Roman CYR" w:cs="Times New Roman CYR"/>
        </w:rPr>
        <w:t xml:space="preserve">. У випадку, якщо </w:t>
      </w:r>
      <w:proofErr w:type="spellStart"/>
      <w:r>
        <w:rPr>
          <w:rFonts w:ascii="Times New Roman CYR" w:hAnsi="Times New Roman CYR" w:cs="Times New Roman CYR"/>
        </w:rPr>
        <w:t>термiн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дiї</w:t>
      </w:r>
      <w:proofErr w:type="spellEnd"/>
      <w:r>
        <w:rPr>
          <w:rFonts w:ascii="Times New Roman CYR" w:hAnsi="Times New Roman CYR" w:cs="Times New Roman CYR"/>
        </w:rPr>
        <w:t xml:space="preserve"> повноважень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та/або Голови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закiнчився</w:t>
      </w:r>
      <w:proofErr w:type="spellEnd"/>
      <w:r>
        <w:rPr>
          <w:rFonts w:ascii="Times New Roman CYR" w:hAnsi="Times New Roman CYR" w:cs="Times New Roman CYR"/>
        </w:rPr>
        <w:t xml:space="preserve">, а </w:t>
      </w:r>
      <w:proofErr w:type="spellStart"/>
      <w:r>
        <w:rPr>
          <w:rFonts w:ascii="Times New Roman CYR" w:hAnsi="Times New Roman CYR" w:cs="Times New Roman CYR"/>
        </w:rPr>
        <w:t>новi</w:t>
      </w:r>
      <w:proofErr w:type="spellEnd"/>
      <w:r>
        <w:rPr>
          <w:rFonts w:ascii="Times New Roman CYR" w:hAnsi="Times New Roman CYR" w:cs="Times New Roman CYR"/>
        </w:rPr>
        <w:t xml:space="preserve"> члени та/або Голова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ще не </w:t>
      </w:r>
      <w:proofErr w:type="spellStart"/>
      <w:r>
        <w:rPr>
          <w:rFonts w:ascii="Times New Roman CYR" w:hAnsi="Times New Roman CYR" w:cs="Times New Roman CYR"/>
        </w:rPr>
        <w:t>обранi</w:t>
      </w:r>
      <w:proofErr w:type="spellEnd"/>
      <w:r>
        <w:rPr>
          <w:rFonts w:ascii="Times New Roman CYR" w:hAnsi="Times New Roman CYR" w:cs="Times New Roman CYR"/>
        </w:rPr>
        <w:t xml:space="preserve">, повноваження </w:t>
      </w:r>
      <w:proofErr w:type="spellStart"/>
      <w:r>
        <w:rPr>
          <w:rFonts w:ascii="Times New Roman CYR" w:hAnsi="Times New Roman CYR" w:cs="Times New Roman CYR"/>
        </w:rPr>
        <w:t>ранiше</w:t>
      </w:r>
      <w:proofErr w:type="spellEnd"/>
      <w:r>
        <w:rPr>
          <w:rFonts w:ascii="Times New Roman CYR" w:hAnsi="Times New Roman CYR" w:cs="Times New Roman CYR"/>
        </w:rPr>
        <w:t xml:space="preserve"> обраних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та/або Голови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продовжуються до обрання </w:t>
      </w:r>
      <w:proofErr w:type="spellStart"/>
      <w:r>
        <w:rPr>
          <w:rFonts w:ascii="Times New Roman CYR" w:hAnsi="Times New Roman CYR" w:cs="Times New Roman CYR"/>
        </w:rPr>
        <w:t>нових.Правлiння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зберiгає</w:t>
      </w:r>
      <w:proofErr w:type="spellEnd"/>
      <w:r>
        <w:rPr>
          <w:rFonts w:ascii="Times New Roman CYR" w:hAnsi="Times New Roman CYR" w:cs="Times New Roman CYR"/>
        </w:rPr>
        <w:t xml:space="preserve"> свої повноваження незалежно </w:t>
      </w:r>
      <w:proofErr w:type="spellStart"/>
      <w:r>
        <w:rPr>
          <w:rFonts w:ascii="Times New Roman CYR" w:hAnsi="Times New Roman CYR" w:cs="Times New Roman CYR"/>
        </w:rPr>
        <w:t>вiд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кiлькостi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дiйсних</w:t>
      </w:r>
      <w:proofErr w:type="spellEnd"/>
      <w:r>
        <w:rPr>
          <w:rFonts w:ascii="Times New Roman CYR" w:hAnsi="Times New Roman CYR" w:cs="Times New Roman CYR"/>
        </w:rPr>
        <w:t xml:space="preserve"> його </w:t>
      </w:r>
      <w:proofErr w:type="spellStart"/>
      <w:r>
        <w:rPr>
          <w:rFonts w:ascii="Times New Roman CYR" w:hAnsi="Times New Roman CYR" w:cs="Times New Roman CYR"/>
        </w:rPr>
        <w:t>членiв.Для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замiщення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вибули або не мають змоги з тих чи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причин виконувати обов'язки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АТ, </w:t>
      </w:r>
      <w:proofErr w:type="spellStart"/>
      <w:r>
        <w:rPr>
          <w:rFonts w:ascii="Times New Roman CYR" w:hAnsi="Times New Roman CYR" w:cs="Times New Roman CYR"/>
        </w:rPr>
        <w:t>Загальнi</w:t>
      </w:r>
      <w:proofErr w:type="spellEnd"/>
      <w:r>
        <w:rPr>
          <w:rFonts w:ascii="Times New Roman CYR" w:hAnsi="Times New Roman CYR" w:cs="Times New Roman CYR"/>
        </w:rPr>
        <w:t xml:space="preserve"> збори можуть дообирати нових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АТ. </w:t>
      </w:r>
      <w:proofErr w:type="spellStart"/>
      <w:r>
        <w:rPr>
          <w:rFonts w:ascii="Times New Roman CYR" w:hAnsi="Times New Roman CYR" w:cs="Times New Roman CYR"/>
        </w:rPr>
        <w:t>Новi</w:t>
      </w:r>
      <w:proofErr w:type="spellEnd"/>
      <w:r>
        <w:rPr>
          <w:rFonts w:ascii="Times New Roman CYR" w:hAnsi="Times New Roman CYR" w:cs="Times New Roman CYR"/>
        </w:rPr>
        <w:t xml:space="preserve"> члени обираються на строк повноважень </w:t>
      </w:r>
      <w:proofErr w:type="spellStart"/>
      <w:r>
        <w:rPr>
          <w:rFonts w:ascii="Times New Roman CYR" w:hAnsi="Times New Roman CYR" w:cs="Times New Roman CYR"/>
        </w:rPr>
        <w:t>дiючого</w:t>
      </w:r>
      <w:proofErr w:type="spellEnd"/>
      <w:r>
        <w:rPr>
          <w:rFonts w:ascii="Times New Roman CYR" w:hAnsi="Times New Roman CYR" w:cs="Times New Roman CYR"/>
        </w:rPr>
        <w:t xml:space="preserve"> складу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АТ.Голова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обирається Загальними зборами АТ. Повноваження голови та </w:t>
      </w:r>
      <w:proofErr w:type="spellStart"/>
      <w:r>
        <w:rPr>
          <w:rFonts w:ascii="Times New Roman CYR" w:hAnsi="Times New Roman CYR" w:cs="Times New Roman CYR"/>
        </w:rPr>
        <w:t>членiв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 припиняються за </w:t>
      </w:r>
      <w:proofErr w:type="spellStart"/>
      <w:r>
        <w:rPr>
          <w:rFonts w:ascii="Times New Roman CYR" w:hAnsi="Times New Roman CYR" w:cs="Times New Roman CYR"/>
        </w:rPr>
        <w:t>рiшенням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товариства.</w:t>
      </w:r>
    </w:p>
    <w:p w14:paraId="5A019338" w14:textId="0C59A199" w:rsidR="001D187B" w:rsidRP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1D187B">
        <w:rPr>
          <w:rFonts w:ascii="Times New Roman CYR" w:hAnsi="Times New Roman CYR" w:cs="Times New Roman CYR"/>
        </w:rPr>
        <w:t>Повноваження посадових осіб емітента</w:t>
      </w:r>
    </w:p>
    <w:p w14:paraId="0979A928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До виключної </w:t>
      </w:r>
      <w:proofErr w:type="spellStart"/>
      <w:r>
        <w:rPr>
          <w:rFonts w:ascii="Times New Roman CYR" w:hAnsi="Times New Roman CYR" w:cs="Times New Roman CYR"/>
        </w:rPr>
        <w:t>компетенцiї</w:t>
      </w:r>
      <w:proofErr w:type="spellEnd"/>
      <w:r>
        <w:rPr>
          <w:rFonts w:ascii="Times New Roman CYR" w:hAnsi="Times New Roman CYR" w:cs="Times New Roman CYR"/>
        </w:rPr>
        <w:t xml:space="preserve"> наглядової ради належить:</w:t>
      </w:r>
    </w:p>
    <w:p w14:paraId="1B5B26E5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в межах своєї </w:t>
      </w:r>
      <w:proofErr w:type="spellStart"/>
      <w:r>
        <w:rPr>
          <w:rFonts w:ascii="Times New Roman CYR" w:hAnsi="Times New Roman CYR" w:cs="Times New Roman CYR"/>
        </w:rPr>
        <w:t>компетенцiї</w:t>
      </w:r>
      <w:proofErr w:type="spellEnd"/>
      <w:r>
        <w:rPr>
          <w:rFonts w:ascii="Times New Roman CYR" w:hAnsi="Times New Roman CYR" w:cs="Times New Roman CYR"/>
        </w:rPr>
        <w:t xml:space="preserve"> положень, якими регулюються питання, </w:t>
      </w:r>
      <w:proofErr w:type="spellStart"/>
      <w:r>
        <w:rPr>
          <w:rFonts w:ascii="Times New Roman CYR" w:hAnsi="Times New Roman CYR" w:cs="Times New Roman CYR"/>
        </w:rPr>
        <w:t>пов"язанi</w:t>
      </w:r>
      <w:proofErr w:type="spellEnd"/>
      <w:r>
        <w:rPr>
          <w:rFonts w:ascii="Times New Roman CYR" w:hAnsi="Times New Roman CYR" w:cs="Times New Roman CYR"/>
        </w:rPr>
        <w:t xml:space="preserve"> з </w:t>
      </w:r>
      <w:proofErr w:type="spellStart"/>
      <w:r>
        <w:rPr>
          <w:rFonts w:ascii="Times New Roman CYR" w:hAnsi="Times New Roman CYR" w:cs="Times New Roman CYR"/>
        </w:rPr>
        <w:t>дiяльнiстю</w:t>
      </w:r>
      <w:proofErr w:type="spellEnd"/>
      <w:r>
        <w:rPr>
          <w:rFonts w:ascii="Times New Roman CYR" w:hAnsi="Times New Roman CYR" w:cs="Times New Roman CYR"/>
        </w:rPr>
        <w:t xml:space="preserve"> товариства;</w:t>
      </w:r>
    </w:p>
    <w:p w14:paraId="12EFDDFC" w14:textId="64A05A45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пiдготовка</w:t>
      </w:r>
      <w:proofErr w:type="spellEnd"/>
      <w:r>
        <w:rPr>
          <w:rFonts w:ascii="Times New Roman CYR" w:hAnsi="Times New Roman CYR" w:cs="Times New Roman CYR"/>
        </w:rPr>
        <w:t xml:space="preserve"> порядку денного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, 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дату їх проведення та про включення </w:t>
      </w:r>
      <w:proofErr w:type="spellStart"/>
      <w:r>
        <w:rPr>
          <w:rFonts w:ascii="Times New Roman CYR" w:hAnsi="Times New Roman CYR" w:cs="Times New Roman CYR"/>
        </w:rPr>
        <w:t>пропозицiй</w:t>
      </w:r>
      <w:proofErr w:type="spellEnd"/>
      <w:r>
        <w:rPr>
          <w:rFonts w:ascii="Times New Roman CYR" w:hAnsi="Times New Roman CYR" w:cs="Times New Roman CYR"/>
        </w:rPr>
        <w:t xml:space="preserve"> до порядку денного, </w:t>
      </w:r>
      <w:proofErr w:type="spellStart"/>
      <w:r>
        <w:rPr>
          <w:rFonts w:ascii="Times New Roman CYR" w:hAnsi="Times New Roman CYR" w:cs="Times New Roman CYR"/>
        </w:rPr>
        <w:t>крiм</w:t>
      </w:r>
      <w:proofErr w:type="spellEnd"/>
      <w:r>
        <w:rPr>
          <w:rFonts w:ascii="Times New Roman CYR" w:hAnsi="Times New Roman CYR" w:cs="Times New Roman CYR"/>
        </w:rPr>
        <w:t xml:space="preserve"> скликання </w:t>
      </w:r>
      <w:proofErr w:type="spellStart"/>
      <w:r>
        <w:rPr>
          <w:rFonts w:ascii="Times New Roman CYR" w:hAnsi="Times New Roman CYR" w:cs="Times New Roman CYR"/>
        </w:rPr>
        <w:t>акцiонерами</w:t>
      </w:r>
      <w:proofErr w:type="spellEnd"/>
      <w:r>
        <w:rPr>
          <w:rFonts w:ascii="Times New Roman CYR" w:hAnsi="Times New Roman CYR" w:cs="Times New Roman CYR"/>
        </w:rPr>
        <w:t xml:space="preserve"> позачергових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>;</w:t>
      </w:r>
    </w:p>
    <w:p w14:paraId="1723C84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проведення чергових або позачергових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вiдповiдно</w:t>
      </w:r>
      <w:proofErr w:type="spellEnd"/>
      <w:r>
        <w:rPr>
          <w:rFonts w:ascii="Times New Roman CYR" w:hAnsi="Times New Roman CYR" w:cs="Times New Roman CYR"/>
        </w:rPr>
        <w:t xml:space="preserve"> до статуту товариства та у випадках, встановлених цим Законом.</w:t>
      </w:r>
    </w:p>
    <w:p w14:paraId="52C6A9A0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продаж </w:t>
      </w:r>
      <w:proofErr w:type="spellStart"/>
      <w:r>
        <w:rPr>
          <w:rFonts w:ascii="Times New Roman CYR" w:hAnsi="Times New Roman CYR" w:cs="Times New Roman CYR"/>
        </w:rPr>
        <w:t>ранiше</w:t>
      </w:r>
      <w:proofErr w:type="spellEnd"/>
      <w:r>
        <w:rPr>
          <w:rFonts w:ascii="Times New Roman CYR" w:hAnsi="Times New Roman CYR" w:cs="Times New Roman CYR"/>
        </w:rPr>
        <w:t xml:space="preserve"> викуплених товариством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 xml:space="preserve">. </w:t>
      </w:r>
    </w:p>
    <w:p w14:paraId="2A663F8F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</w:t>
      </w:r>
      <w:proofErr w:type="spellStart"/>
      <w:r>
        <w:rPr>
          <w:rFonts w:ascii="Times New Roman CYR" w:hAnsi="Times New Roman CYR" w:cs="Times New Roman CYR"/>
        </w:rPr>
        <w:t>розмiщення</w:t>
      </w:r>
      <w:proofErr w:type="spellEnd"/>
      <w:r>
        <w:rPr>
          <w:rFonts w:ascii="Times New Roman CYR" w:hAnsi="Times New Roman CYR" w:cs="Times New Roman CYR"/>
        </w:rPr>
        <w:t xml:space="preserve"> товариством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цiнних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паперiв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крiм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>;</w:t>
      </w:r>
    </w:p>
    <w:p w14:paraId="2FA1220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рiшенння</w:t>
      </w:r>
      <w:proofErr w:type="spellEnd"/>
      <w:r>
        <w:rPr>
          <w:rFonts w:ascii="Times New Roman CYR" w:hAnsi="Times New Roman CYR" w:cs="Times New Roman CYR"/>
        </w:rPr>
        <w:t xml:space="preserve"> про викуп </w:t>
      </w:r>
      <w:proofErr w:type="spellStart"/>
      <w:r>
        <w:rPr>
          <w:rFonts w:ascii="Times New Roman CYR" w:hAnsi="Times New Roman CYR" w:cs="Times New Roman CYR"/>
        </w:rPr>
        <w:t>розмiщених</w:t>
      </w:r>
      <w:proofErr w:type="spellEnd"/>
      <w:r>
        <w:rPr>
          <w:rFonts w:ascii="Times New Roman CYR" w:hAnsi="Times New Roman CYR" w:cs="Times New Roman CYR"/>
        </w:rPr>
        <w:t xml:space="preserve"> товариством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крiм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цiнних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паперiв</w:t>
      </w:r>
      <w:proofErr w:type="spellEnd"/>
      <w:r>
        <w:rPr>
          <w:rFonts w:ascii="Times New Roman CYR" w:hAnsi="Times New Roman CYR" w:cs="Times New Roman CYR"/>
        </w:rPr>
        <w:t>;</w:t>
      </w:r>
    </w:p>
    <w:p w14:paraId="53A3082F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ринкової </w:t>
      </w:r>
      <w:proofErr w:type="spellStart"/>
      <w:r>
        <w:rPr>
          <w:rFonts w:ascii="Times New Roman CYR" w:hAnsi="Times New Roman CYR" w:cs="Times New Roman CYR"/>
        </w:rPr>
        <w:t>вартостi</w:t>
      </w:r>
      <w:proofErr w:type="spellEnd"/>
      <w:r>
        <w:rPr>
          <w:rFonts w:ascii="Times New Roman CYR" w:hAnsi="Times New Roman CYR" w:cs="Times New Roman CYR"/>
        </w:rPr>
        <w:t xml:space="preserve"> майна у випадках, передбачених  Законом про </w:t>
      </w:r>
      <w:proofErr w:type="spellStart"/>
      <w:r>
        <w:rPr>
          <w:rFonts w:ascii="Times New Roman CYR" w:hAnsi="Times New Roman CYR" w:cs="Times New Roman CYR"/>
        </w:rPr>
        <w:t>акцiонернi</w:t>
      </w:r>
      <w:proofErr w:type="spellEnd"/>
      <w:r>
        <w:rPr>
          <w:rFonts w:ascii="Times New Roman CYR" w:hAnsi="Times New Roman CYR" w:cs="Times New Roman CYR"/>
        </w:rPr>
        <w:t xml:space="preserve"> товариства.</w:t>
      </w:r>
    </w:p>
    <w:p w14:paraId="307DE245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дати складення </w:t>
      </w:r>
      <w:proofErr w:type="spellStart"/>
      <w:r>
        <w:rPr>
          <w:rFonts w:ascii="Times New Roman CYR" w:hAnsi="Times New Roman CYR" w:cs="Times New Roman CYR"/>
        </w:rPr>
        <w:t>перелiку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осiб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мають право на отримання </w:t>
      </w:r>
      <w:proofErr w:type="spellStart"/>
      <w:r>
        <w:rPr>
          <w:rFonts w:ascii="Times New Roman CYR" w:hAnsi="Times New Roman CYR" w:cs="Times New Roman CYR"/>
        </w:rPr>
        <w:t>дивiдендiв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поррядку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строкiв</w:t>
      </w:r>
      <w:proofErr w:type="spellEnd"/>
      <w:r>
        <w:rPr>
          <w:rFonts w:ascii="Times New Roman CYR" w:hAnsi="Times New Roman CYR" w:cs="Times New Roman CYR"/>
        </w:rPr>
        <w:t xml:space="preserve"> виплати </w:t>
      </w:r>
      <w:proofErr w:type="spellStart"/>
      <w:r>
        <w:rPr>
          <w:rFonts w:ascii="Times New Roman CYR" w:hAnsi="Times New Roman CYR" w:cs="Times New Roman CYR"/>
        </w:rPr>
        <w:t>дивiдендiв</w:t>
      </w:r>
      <w:proofErr w:type="spellEnd"/>
      <w:r>
        <w:rPr>
          <w:rFonts w:ascii="Times New Roman CYR" w:hAnsi="Times New Roman CYR" w:cs="Times New Roman CYR"/>
        </w:rPr>
        <w:t xml:space="preserve"> у межах граничного строку, визначеного частиною другої </w:t>
      </w:r>
      <w:proofErr w:type="spellStart"/>
      <w:r>
        <w:rPr>
          <w:rFonts w:ascii="Times New Roman CYR" w:hAnsi="Times New Roman CYR" w:cs="Times New Roman CYR"/>
        </w:rPr>
        <w:t>статтi</w:t>
      </w:r>
      <w:proofErr w:type="spellEnd"/>
      <w:r>
        <w:rPr>
          <w:rFonts w:ascii="Times New Roman CYR" w:hAnsi="Times New Roman CYR" w:cs="Times New Roman CYR"/>
        </w:rPr>
        <w:t xml:space="preserve"> 30 цього Закону;</w:t>
      </w:r>
    </w:p>
    <w:p w14:paraId="685E39D2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дати складення </w:t>
      </w:r>
      <w:proofErr w:type="spellStart"/>
      <w:r>
        <w:rPr>
          <w:rFonts w:ascii="Times New Roman CYR" w:hAnsi="Times New Roman CYR" w:cs="Times New Roman CYR"/>
        </w:rPr>
        <w:t>перелiку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мають бути </w:t>
      </w:r>
      <w:proofErr w:type="spellStart"/>
      <w:r>
        <w:rPr>
          <w:rFonts w:ascii="Times New Roman CYR" w:hAnsi="Times New Roman CYR" w:cs="Times New Roman CYR"/>
        </w:rPr>
        <w:t>повiдомленi</w:t>
      </w:r>
      <w:proofErr w:type="spellEnd"/>
      <w:r>
        <w:rPr>
          <w:rFonts w:ascii="Times New Roman CYR" w:hAnsi="Times New Roman CYR" w:cs="Times New Roman CYR"/>
        </w:rPr>
        <w:t xml:space="preserve"> про проведення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вiдповiдно</w:t>
      </w:r>
      <w:proofErr w:type="spellEnd"/>
      <w:r>
        <w:rPr>
          <w:rFonts w:ascii="Times New Roman CYR" w:hAnsi="Times New Roman CYR" w:cs="Times New Roman CYR"/>
        </w:rPr>
        <w:t xml:space="preserve"> до частини першої </w:t>
      </w:r>
      <w:proofErr w:type="spellStart"/>
      <w:r>
        <w:rPr>
          <w:rFonts w:ascii="Times New Roman CYR" w:hAnsi="Times New Roman CYR" w:cs="Times New Roman CYR"/>
        </w:rPr>
        <w:t>статтi</w:t>
      </w:r>
      <w:proofErr w:type="spellEnd"/>
      <w:r>
        <w:rPr>
          <w:rFonts w:ascii="Times New Roman CYR" w:hAnsi="Times New Roman CYR" w:cs="Times New Roman CYR"/>
        </w:rPr>
        <w:t xml:space="preserve"> 35 цього Закону та мають право на участь у загальних зборах </w:t>
      </w:r>
      <w:proofErr w:type="spellStart"/>
      <w:r>
        <w:rPr>
          <w:rFonts w:ascii="Times New Roman CYR" w:hAnsi="Times New Roman CYR" w:cs="Times New Roman CYR"/>
        </w:rPr>
        <w:t>вiдповiдно</w:t>
      </w:r>
      <w:proofErr w:type="spellEnd"/>
      <w:r>
        <w:rPr>
          <w:rFonts w:ascii="Times New Roman CYR" w:hAnsi="Times New Roman CYR" w:cs="Times New Roman CYR"/>
        </w:rPr>
        <w:t xml:space="preserve"> до </w:t>
      </w:r>
      <w:proofErr w:type="spellStart"/>
      <w:r>
        <w:rPr>
          <w:rFonts w:ascii="Times New Roman CYR" w:hAnsi="Times New Roman CYR" w:cs="Times New Roman CYR"/>
        </w:rPr>
        <w:t>статтi</w:t>
      </w:r>
      <w:proofErr w:type="spellEnd"/>
      <w:r>
        <w:rPr>
          <w:rFonts w:ascii="Times New Roman CYR" w:hAnsi="Times New Roman CYR" w:cs="Times New Roman CYR"/>
        </w:rPr>
        <w:t xml:space="preserve"> 34 цього Закону;</w:t>
      </w:r>
    </w:p>
    <w:p w14:paraId="01DD1572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питань про участь товариства у промислово-</w:t>
      </w:r>
      <w:proofErr w:type="spellStart"/>
      <w:r>
        <w:rPr>
          <w:rFonts w:ascii="Times New Roman CYR" w:hAnsi="Times New Roman CYR" w:cs="Times New Roman CYR"/>
        </w:rPr>
        <w:t>фiнансових</w:t>
      </w:r>
      <w:proofErr w:type="spellEnd"/>
      <w:r>
        <w:rPr>
          <w:rFonts w:ascii="Times New Roman CYR" w:hAnsi="Times New Roman CYR" w:cs="Times New Roman CYR"/>
        </w:rPr>
        <w:t xml:space="preserve"> групах та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об"єднаннях</w:t>
      </w:r>
      <w:proofErr w:type="spellEnd"/>
      <w:r>
        <w:rPr>
          <w:rFonts w:ascii="Times New Roman CYR" w:hAnsi="Times New Roman CYR" w:cs="Times New Roman CYR"/>
        </w:rPr>
        <w:t xml:space="preserve">, про заснування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юридичних </w:t>
      </w:r>
      <w:proofErr w:type="spellStart"/>
      <w:r>
        <w:rPr>
          <w:rFonts w:ascii="Times New Roman CYR" w:hAnsi="Times New Roman CYR" w:cs="Times New Roman CYR"/>
        </w:rPr>
        <w:t>осiб</w:t>
      </w:r>
      <w:proofErr w:type="spellEnd"/>
      <w:r>
        <w:rPr>
          <w:rFonts w:ascii="Times New Roman CYR" w:hAnsi="Times New Roman CYR" w:cs="Times New Roman CYR"/>
        </w:rPr>
        <w:t>;</w:t>
      </w:r>
    </w:p>
    <w:p w14:paraId="198C55F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питань, </w:t>
      </w:r>
      <w:proofErr w:type="spellStart"/>
      <w:r>
        <w:rPr>
          <w:rFonts w:ascii="Times New Roman CYR" w:hAnsi="Times New Roman CYR" w:cs="Times New Roman CYR"/>
        </w:rPr>
        <w:t>вiднесених</w:t>
      </w:r>
      <w:proofErr w:type="spellEnd"/>
      <w:r>
        <w:rPr>
          <w:rFonts w:ascii="Times New Roman CYR" w:hAnsi="Times New Roman CYR" w:cs="Times New Roman CYR"/>
        </w:rPr>
        <w:t xml:space="preserve"> до </w:t>
      </w:r>
      <w:proofErr w:type="spellStart"/>
      <w:r>
        <w:rPr>
          <w:rFonts w:ascii="Times New Roman CYR" w:hAnsi="Times New Roman CYR" w:cs="Times New Roman CYR"/>
        </w:rPr>
        <w:t>компетенцiї</w:t>
      </w:r>
      <w:proofErr w:type="spellEnd"/>
      <w:r>
        <w:rPr>
          <w:rFonts w:ascii="Times New Roman CYR" w:hAnsi="Times New Roman CYR" w:cs="Times New Roman CYR"/>
        </w:rPr>
        <w:t xml:space="preserve"> наглядової ради </w:t>
      </w:r>
      <w:proofErr w:type="spellStart"/>
      <w:r>
        <w:rPr>
          <w:rFonts w:ascii="Times New Roman CYR" w:hAnsi="Times New Roman CYR" w:cs="Times New Roman CYR"/>
        </w:rPr>
        <w:t>роздiлом</w:t>
      </w:r>
      <w:proofErr w:type="spellEnd"/>
      <w:r>
        <w:rPr>
          <w:rFonts w:ascii="Times New Roman CYR" w:hAnsi="Times New Roman CYR" w:cs="Times New Roman CYR"/>
        </w:rPr>
        <w:t xml:space="preserve"> XVI цього Закону, у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злиття, приєднання, </w:t>
      </w:r>
      <w:proofErr w:type="spellStart"/>
      <w:r>
        <w:rPr>
          <w:rFonts w:ascii="Times New Roman CYR" w:hAnsi="Times New Roman CYR" w:cs="Times New Roman CYR"/>
        </w:rPr>
        <w:t>подiлу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видiлу</w:t>
      </w:r>
      <w:proofErr w:type="spellEnd"/>
      <w:r>
        <w:rPr>
          <w:rFonts w:ascii="Times New Roman CYR" w:hAnsi="Times New Roman CYR" w:cs="Times New Roman CYR"/>
        </w:rPr>
        <w:t xml:space="preserve"> або перетворення товариства.</w:t>
      </w:r>
    </w:p>
    <w:p w14:paraId="37CA83E7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вчинення значних </w:t>
      </w:r>
      <w:proofErr w:type="spellStart"/>
      <w:r>
        <w:rPr>
          <w:rFonts w:ascii="Times New Roman CYR" w:hAnsi="Times New Roman CYR" w:cs="Times New Roman CYR"/>
        </w:rPr>
        <w:t>правочинiв</w:t>
      </w:r>
      <w:proofErr w:type="spellEnd"/>
      <w:r>
        <w:rPr>
          <w:rFonts w:ascii="Times New Roman CYR" w:hAnsi="Times New Roman CYR" w:cs="Times New Roman CYR"/>
        </w:rPr>
        <w:t xml:space="preserve"> у випадках, передбачених частиною першою </w:t>
      </w:r>
      <w:proofErr w:type="spellStart"/>
      <w:r>
        <w:rPr>
          <w:rFonts w:ascii="Times New Roman CYR" w:hAnsi="Times New Roman CYR" w:cs="Times New Roman CYR"/>
        </w:rPr>
        <w:t>статтi</w:t>
      </w:r>
      <w:proofErr w:type="spellEnd"/>
      <w:r>
        <w:rPr>
          <w:rFonts w:ascii="Times New Roman CYR" w:hAnsi="Times New Roman CYR" w:cs="Times New Roman CYR"/>
        </w:rPr>
        <w:t xml:space="preserve"> 70 цього Закону;</w:t>
      </w:r>
    </w:p>
    <w:p w14:paraId="6F3314F9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</w:t>
      </w:r>
      <w:proofErr w:type="spellStart"/>
      <w:r>
        <w:rPr>
          <w:rFonts w:ascii="Times New Roman CYR" w:hAnsi="Times New Roman CYR" w:cs="Times New Roman CYR"/>
        </w:rPr>
        <w:t>ймовiрностi</w:t>
      </w:r>
      <w:proofErr w:type="spellEnd"/>
      <w:r>
        <w:rPr>
          <w:rFonts w:ascii="Times New Roman CYR" w:hAnsi="Times New Roman CYR" w:cs="Times New Roman CYR"/>
        </w:rPr>
        <w:t xml:space="preserve"> визнання товариства неплатоспроможним </w:t>
      </w:r>
      <w:proofErr w:type="spellStart"/>
      <w:r>
        <w:rPr>
          <w:rFonts w:ascii="Times New Roman CYR" w:hAnsi="Times New Roman CYR" w:cs="Times New Roman CYR"/>
        </w:rPr>
        <w:t>внаслiдок</w:t>
      </w:r>
      <w:proofErr w:type="spellEnd"/>
      <w:r>
        <w:rPr>
          <w:rFonts w:ascii="Times New Roman CYR" w:hAnsi="Times New Roman CYR" w:cs="Times New Roman CYR"/>
        </w:rPr>
        <w:t xml:space="preserve"> прийняття ним на себе </w:t>
      </w:r>
      <w:proofErr w:type="spellStart"/>
      <w:r>
        <w:rPr>
          <w:rFonts w:ascii="Times New Roman CYR" w:hAnsi="Times New Roman CYR" w:cs="Times New Roman CYR"/>
        </w:rPr>
        <w:t>зобов"язань</w:t>
      </w:r>
      <w:proofErr w:type="spellEnd"/>
      <w:r>
        <w:rPr>
          <w:rFonts w:ascii="Times New Roman CYR" w:hAnsi="Times New Roman CYR" w:cs="Times New Roman CYR"/>
        </w:rPr>
        <w:t xml:space="preserve"> або їх виконання, у тому </w:t>
      </w:r>
      <w:proofErr w:type="spellStart"/>
      <w:r>
        <w:rPr>
          <w:rFonts w:ascii="Times New Roman CYR" w:hAnsi="Times New Roman CYR" w:cs="Times New Roman CYR"/>
        </w:rPr>
        <w:t>числi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внаслiдок</w:t>
      </w:r>
      <w:proofErr w:type="spellEnd"/>
      <w:r>
        <w:rPr>
          <w:rFonts w:ascii="Times New Roman CYR" w:hAnsi="Times New Roman CYR" w:cs="Times New Roman CYR"/>
        </w:rPr>
        <w:t xml:space="preserve"> виплати </w:t>
      </w:r>
      <w:proofErr w:type="spellStart"/>
      <w:r>
        <w:rPr>
          <w:rFonts w:ascii="Times New Roman CYR" w:hAnsi="Times New Roman CYR" w:cs="Times New Roman CYR"/>
        </w:rPr>
        <w:t>дивiдендiв</w:t>
      </w:r>
      <w:proofErr w:type="spellEnd"/>
      <w:r>
        <w:rPr>
          <w:rFonts w:ascii="Times New Roman CYR" w:hAnsi="Times New Roman CYR" w:cs="Times New Roman CYR"/>
        </w:rPr>
        <w:t xml:space="preserve"> або викупу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>;</w:t>
      </w:r>
    </w:p>
    <w:p w14:paraId="15B88F6B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обрання </w:t>
      </w:r>
      <w:proofErr w:type="spellStart"/>
      <w:r>
        <w:rPr>
          <w:rFonts w:ascii="Times New Roman CYR" w:hAnsi="Times New Roman CYR" w:cs="Times New Roman CYR"/>
        </w:rPr>
        <w:t>оцiнювача</w:t>
      </w:r>
      <w:proofErr w:type="spellEnd"/>
      <w:r>
        <w:rPr>
          <w:rFonts w:ascii="Times New Roman CYR" w:hAnsi="Times New Roman CYR" w:cs="Times New Roman CYR"/>
        </w:rPr>
        <w:t xml:space="preserve"> майна товариства та затвердження умов договору, що укладатиметься з ним, встановлення </w:t>
      </w:r>
      <w:proofErr w:type="spellStart"/>
      <w:r>
        <w:rPr>
          <w:rFonts w:ascii="Times New Roman CYR" w:hAnsi="Times New Roman CYR" w:cs="Times New Roman CYR"/>
        </w:rPr>
        <w:t>розмiру</w:t>
      </w:r>
      <w:proofErr w:type="spellEnd"/>
      <w:r>
        <w:rPr>
          <w:rFonts w:ascii="Times New Roman CYR" w:hAnsi="Times New Roman CYR" w:cs="Times New Roman CYR"/>
        </w:rPr>
        <w:t xml:space="preserve"> оплати його послуг;</w:t>
      </w:r>
    </w:p>
    <w:p w14:paraId="6462B231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обрання (</w:t>
      </w:r>
      <w:proofErr w:type="spellStart"/>
      <w:r>
        <w:rPr>
          <w:rFonts w:ascii="Times New Roman CYR" w:hAnsi="Times New Roman CYR" w:cs="Times New Roman CYR"/>
        </w:rPr>
        <w:t>замiну</w:t>
      </w:r>
      <w:proofErr w:type="spellEnd"/>
      <w:r>
        <w:rPr>
          <w:rFonts w:ascii="Times New Roman CYR" w:hAnsi="Times New Roman CYR" w:cs="Times New Roman CYR"/>
        </w:rPr>
        <w:t xml:space="preserve">) реєстратора </w:t>
      </w:r>
      <w:proofErr w:type="spellStart"/>
      <w:r>
        <w:rPr>
          <w:rFonts w:ascii="Times New Roman CYR" w:hAnsi="Times New Roman CYR" w:cs="Times New Roman CYR"/>
        </w:rPr>
        <w:t>власникiв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iменних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цiнних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паперiв</w:t>
      </w:r>
      <w:proofErr w:type="spellEnd"/>
      <w:r>
        <w:rPr>
          <w:rFonts w:ascii="Times New Roman CYR" w:hAnsi="Times New Roman CYR" w:cs="Times New Roman CYR"/>
        </w:rPr>
        <w:t xml:space="preserve"> товариства або </w:t>
      </w:r>
      <w:proofErr w:type="spellStart"/>
      <w:r>
        <w:rPr>
          <w:rFonts w:ascii="Times New Roman CYR" w:hAnsi="Times New Roman CYR" w:cs="Times New Roman CYR"/>
        </w:rPr>
        <w:t>депозитарiя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цiнних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паперiв</w:t>
      </w:r>
      <w:proofErr w:type="spellEnd"/>
      <w:r>
        <w:rPr>
          <w:rFonts w:ascii="Times New Roman CYR" w:hAnsi="Times New Roman CYR" w:cs="Times New Roman CYR"/>
        </w:rPr>
        <w:t xml:space="preserve"> та затвердження умов договору, що укладатиметься з ним, встановлення </w:t>
      </w:r>
      <w:proofErr w:type="spellStart"/>
      <w:r>
        <w:rPr>
          <w:rFonts w:ascii="Times New Roman CYR" w:hAnsi="Times New Roman CYR" w:cs="Times New Roman CYR"/>
        </w:rPr>
        <w:t>розмiру</w:t>
      </w:r>
      <w:proofErr w:type="spellEnd"/>
      <w:r>
        <w:rPr>
          <w:rFonts w:ascii="Times New Roman CYR" w:hAnsi="Times New Roman CYR" w:cs="Times New Roman CYR"/>
        </w:rPr>
        <w:t xml:space="preserve"> оплати його послуг;</w:t>
      </w:r>
    </w:p>
    <w:p w14:paraId="395AF617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надсилання </w:t>
      </w:r>
      <w:proofErr w:type="spellStart"/>
      <w:r>
        <w:rPr>
          <w:rFonts w:ascii="Times New Roman CYR" w:hAnsi="Times New Roman CYR" w:cs="Times New Roman CYR"/>
        </w:rPr>
        <w:t>пропозицiї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акцiонерам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пропридбання</w:t>
      </w:r>
      <w:proofErr w:type="spellEnd"/>
      <w:r>
        <w:rPr>
          <w:rFonts w:ascii="Times New Roman CYR" w:hAnsi="Times New Roman CYR" w:cs="Times New Roman CYR"/>
        </w:rPr>
        <w:t xml:space="preserve"> належних </w:t>
      </w:r>
      <w:proofErr w:type="spellStart"/>
      <w:r>
        <w:rPr>
          <w:rFonts w:ascii="Times New Roman CYR" w:hAnsi="Times New Roman CYR" w:cs="Times New Roman CYR"/>
        </w:rPr>
        <w:t>їи</w:t>
      </w:r>
      <w:proofErr w:type="spellEnd"/>
      <w:r>
        <w:rPr>
          <w:rFonts w:ascii="Times New Roman CYR" w:hAnsi="Times New Roman CYR" w:cs="Times New Roman CYR"/>
        </w:rPr>
        <w:t xml:space="preserve"> простих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 xml:space="preserve"> особою (особами, що </w:t>
      </w:r>
      <w:proofErr w:type="spellStart"/>
      <w:r>
        <w:rPr>
          <w:rFonts w:ascii="Times New Roman CYR" w:hAnsi="Times New Roman CYR" w:cs="Times New Roman CYR"/>
        </w:rPr>
        <w:t>дiють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спiльно</w:t>
      </w:r>
      <w:proofErr w:type="spellEnd"/>
      <w:r>
        <w:rPr>
          <w:rFonts w:ascii="Times New Roman CYR" w:hAnsi="Times New Roman CYR" w:cs="Times New Roman CYR"/>
        </w:rPr>
        <w:t xml:space="preserve">), яка придбала контрольний пакет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вiдповiдно</w:t>
      </w:r>
      <w:proofErr w:type="spellEnd"/>
      <w:r>
        <w:rPr>
          <w:rFonts w:ascii="Times New Roman CYR" w:hAnsi="Times New Roman CYR" w:cs="Times New Roman CYR"/>
        </w:rPr>
        <w:t xml:space="preserve">  до </w:t>
      </w:r>
      <w:proofErr w:type="spellStart"/>
      <w:r>
        <w:rPr>
          <w:rFonts w:ascii="Times New Roman CYR" w:hAnsi="Times New Roman CYR" w:cs="Times New Roman CYR"/>
        </w:rPr>
        <w:t>статтi</w:t>
      </w:r>
      <w:proofErr w:type="spellEnd"/>
      <w:r>
        <w:rPr>
          <w:rFonts w:ascii="Times New Roman CYR" w:hAnsi="Times New Roman CYR" w:cs="Times New Roman CYR"/>
        </w:rPr>
        <w:t xml:space="preserve"> 65 цього Закону.</w:t>
      </w:r>
    </w:p>
    <w:p w14:paraId="719FA698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питань , що належить до виключної </w:t>
      </w:r>
      <w:proofErr w:type="spellStart"/>
      <w:r>
        <w:rPr>
          <w:rFonts w:ascii="Times New Roman CYR" w:hAnsi="Times New Roman CYR" w:cs="Times New Roman CYR"/>
        </w:rPr>
        <w:t>компетенцiї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нагядової</w:t>
      </w:r>
      <w:proofErr w:type="spellEnd"/>
      <w:r>
        <w:rPr>
          <w:rFonts w:ascii="Times New Roman CYR" w:hAnsi="Times New Roman CYR" w:cs="Times New Roman CYR"/>
        </w:rPr>
        <w:t xml:space="preserve"> ради </w:t>
      </w:r>
      <w:proofErr w:type="spellStart"/>
      <w:r>
        <w:rPr>
          <w:rFonts w:ascii="Times New Roman CYR" w:hAnsi="Times New Roman CYR" w:cs="Times New Roman CYR"/>
        </w:rPr>
        <w:t>згiдно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iз</w:t>
      </w:r>
      <w:proofErr w:type="spellEnd"/>
      <w:r>
        <w:rPr>
          <w:rFonts w:ascii="Times New Roman CYR" w:hAnsi="Times New Roman CYR" w:cs="Times New Roman CYR"/>
        </w:rPr>
        <w:t xml:space="preserve"> статутом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товариства, в тому </w:t>
      </w:r>
      <w:proofErr w:type="spellStart"/>
      <w:r>
        <w:rPr>
          <w:rFonts w:ascii="Times New Roman CYR" w:hAnsi="Times New Roman CYR" w:cs="Times New Roman CYR"/>
        </w:rPr>
        <w:t>числi</w:t>
      </w:r>
      <w:proofErr w:type="spellEnd"/>
      <w:r>
        <w:rPr>
          <w:rFonts w:ascii="Times New Roman CYR" w:hAnsi="Times New Roman CYR" w:cs="Times New Roman CYR"/>
        </w:rPr>
        <w:t xml:space="preserve"> прийняття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про проведення випуску </w:t>
      </w:r>
      <w:proofErr w:type="spellStart"/>
      <w:r>
        <w:rPr>
          <w:rFonts w:ascii="Times New Roman CYR" w:hAnsi="Times New Roman CYR" w:cs="Times New Roman CYR"/>
        </w:rPr>
        <w:t>акцiй</w:t>
      </w:r>
      <w:proofErr w:type="spellEnd"/>
      <w:r>
        <w:rPr>
          <w:rFonts w:ascii="Times New Roman CYR" w:hAnsi="Times New Roman CYR" w:cs="Times New Roman CYR"/>
        </w:rPr>
        <w:t xml:space="preserve"> документарної форми </w:t>
      </w:r>
      <w:proofErr w:type="spellStart"/>
      <w:r>
        <w:rPr>
          <w:rFonts w:ascii="Times New Roman CYR" w:hAnsi="Times New Roman CYR" w:cs="Times New Roman CYR"/>
        </w:rPr>
        <w:t>iснування</w:t>
      </w:r>
      <w:proofErr w:type="spellEnd"/>
      <w:r>
        <w:rPr>
          <w:rFonts w:ascii="Times New Roman CYR" w:hAnsi="Times New Roman CYR" w:cs="Times New Roman CYR"/>
        </w:rPr>
        <w:t xml:space="preserve"> у без документарну форму </w:t>
      </w:r>
      <w:proofErr w:type="spellStart"/>
      <w:r>
        <w:rPr>
          <w:rFonts w:ascii="Times New Roman CYR" w:hAnsi="Times New Roman CYR" w:cs="Times New Roman CYR"/>
        </w:rPr>
        <w:t>iснування</w:t>
      </w:r>
      <w:proofErr w:type="spellEnd"/>
      <w:r>
        <w:rPr>
          <w:rFonts w:ascii="Times New Roman CYR" w:hAnsi="Times New Roman CYR" w:cs="Times New Roman CYR"/>
        </w:rPr>
        <w:t>.</w:t>
      </w:r>
    </w:p>
    <w:p w14:paraId="14C7180C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Голова наглядової ради </w:t>
      </w:r>
      <w:proofErr w:type="spellStart"/>
      <w:r>
        <w:rPr>
          <w:rFonts w:ascii="Times New Roman CYR" w:hAnsi="Times New Roman CYR" w:cs="Times New Roman CYR"/>
        </w:rPr>
        <w:t>органiзовує</w:t>
      </w:r>
      <w:proofErr w:type="spellEnd"/>
      <w:r>
        <w:rPr>
          <w:rFonts w:ascii="Times New Roman CYR" w:hAnsi="Times New Roman CYR" w:cs="Times New Roman CYR"/>
        </w:rPr>
        <w:t xml:space="preserve"> її роботу, </w:t>
      </w:r>
      <w:proofErr w:type="spellStart"/>
      <w:r>
        <w:rPr>
          <w:rFonts w:ascii="Times New Roman CYR" w:hAnsi="Times New Roman CYR" w:cs="Times New Roman CYR"/>
        </w:rPr>
        <w:t>скликає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засiдання</w:t>
      </w:r>
      <w:proofErr w:type="spellEnd"/>
      <w:r>
        <w:rPr>
          <w:rFonts w:ascii="Times New Roman CYR" w:hAnsi="Times New Roman CYR" w:cs="Times New Roman CYR"/>
        </w:rPr>
        <w:t xml:space="preserve"> наглядової ради та голосує на них, </w:t>
      </w:r>
      <w:proofErr w:type="spellStart"/>
      <w:r>
        <w:rPr>
          <w:rFonts w:ascii="Times New Roman CYR" w:hAnsi="Times New Roman CYR" w:cs="Times New Roman CYR"/>
        </w:rPr>
        <w:t>вiдкриває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загальнi</w:t>
      </w:r>
      <w:proofErr w:type="spellEnd"/>
      <w:r>
        <w:rPr>
          <w:rFonts w:ascii="Times New Roman CYR" w:hAnsi="Times New Roman CYR" w:cs="Times New Roman CYR"/>
        </w:rPr>
        <w:t xml:space="preserve"> збори, </w:t>
      </w:r>
      <w:proofErr w:type="spellStart"/>
      <w:r>
        <w:rPr>
          <w:rFonts w:ascii="Times New Roman CYR" w:hAnsi="Times New Roman CYR" w:cs="Times New Roman CYR"/>
        </w:rPr>
        <w:t>органiзовує</w:t>
      </w:r>
      <w:proofErr w:type="spellEnd"/>
      <w:r>
        <w:rPr>
          <w:rFonts w:ascii="Times New Roman CYR" w:hAnsi="Times New Roman CYR" w:cs="Times New Roman CYR"/>
        </w:rPr>
        <w:t xml:space="preserve"> обрання секретаря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, якщо </w:t>
      </w:r>
      <w:proofErr w:type="spellStart"/>
      <w:r>
        <w:rPr>
          <w:rFonts w:ascii="Times New Roman CYR" w:hAnsi="Times New Roman CYR" w:cs="Times New Roman CYR"/>
        </w:rPr>
        <w:t>iнше</w:t>
      </w:r>
      <w:proofErr w:type="spellEnd"/>
      <w:r>
        <w:rPr>
          <w:rFonts w:ascii="Times New Roman CYR" w:hAnsi="Times New Roman CYR" w:cs="Times New Roman CYR"/>
        </w:rPr>
        <w:t xml:space="preserve"> не передбачено статутом </w:t>
      </w:r>
      <w:proofErr w:type="spellStart"/>
      <w:r>
        <w:rPr>
          <w:rFonts w:ascii="Times New Roman CYR" w:hAnsi="Times New Roman CYR" w:cs="Times New Roman CYR"/>
        </w:rPr>
        <w:t>акцiонерного</w:t>
      </w:r>
      <w:proofErr w:type="spellEnd"/>
      <w:r>
        <w:rPr>
          <w:rFonts w:ascii="Times New Roman CYR" w:hAnsi="Times New Roman CYR" w:cs="Times New Roman CYR"/>
        </w:rPr>
        <w:t xml:space="preserve"> товариства, </w:t>
      </w:r>
      <w:proofErr w:type="spellStart"/>
      <w:r>
        <w:rPr>
          <w:rFonts w:ascii="Times New Roman CYR" w:hAnsi="Times New Roman CYR" w:cs="Times New Roman CYR"/>
        </w:rPr>
        <w:t>здiйснює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iншi</w:t>
      </w:r>
      <w:proofErr w:type="spellEnd"/>
      <w:r>
        <w:rPr>
          <w:rFonts w:ascii="Times New Roman CYR" w:hAnsi="Times New Roman CYR" w:cs="Times New Roman CYR"/>
        </w:rPr>
        <w:t xml:space="preserve"> повноваження, </w:t>
      </w:r>
      <w:proofErr w:type="spellStart"/>
      <w:r>
        <w:rPr>
          <w:rFonts w:ascii="Times New Roman CYR" w:hAnsi="Times New Roman CYR" w:cs="Times New Roman CYR"/>
        </w:rPr>
        <w:t>передбаченi</w:t>
      </w:r>
      <w:proofErr w:type="spellEnd"/>
      <w:r>
        <w:rPr>
          <w:rFonts w:ascii="Times New Roman CYR" w:hAnsi="Times New Roman CYR" w:cs="Times New Roman CYR"/>
        </w:rPr>
        <w:t xml:space="preserve"> статутом та положенням про наглядову раду.</w:t>
      </w:r>
    </w:p>
    <w:p w14:paraId="34F23D88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КОМПЕТЕНЦIЯ ПРАВЛIННЯ:</w:t>
      </w:r>
    </w:p>
    <w:p w14:paraId="4C2F549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основних </w:t>
      </w:r>
      <w:proofErr w:type="spellStart"/>
      <w:r>
        <w:rPr>
          <w:rFonts w:ascii="Times New Roman CYR" w:hAnsi="Times New Roman CYR" w:cs="Times New Roman CYR"/>
        </w:rPr>
        <w:t>напрямкiв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дiяльностi</w:t>
      </w:r>
      <w:proofErr w:type="spellEnd"/>
      <w:r>
        <w:rPr>
          <w:rFonts w:ascii="Times New Roman CYR" w:hAnsi="Times New Roman CYR" w:cs="Times New Roman CYR"/>
        </w:rPr>
        <w:t xml:space="preserve"> Товариства, його </w:t>
      </w:r>
      <w:proofErr w:type="spellStart"/>
      <w:r>
        <w:rPr>
          <w:rFonts w:ascii="Times New Roman CYR" w:hAnsi="Times New Roman CYR" w:cs="Times New Roman CYR"/>
        </w:rPr>
        <w:t>дочiрнiх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пiдприємств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фiлiй</w:t>
      </w:r>
      <w:proofErr w:type="spellEnd"/>
      <w:r>
        <w:rPr>
          <w:rFonts w:ascii="Times New Roman CYR" w:hAnsi="Times New Roman CYR" w:cs="Times New Roman CYR"/>
        </w:rPr>
        <w:t xml:space="preserve">, представництв, затвердження їх </w:t>
      </w:r>
      <w:proofErr w:type="spellStart"/>
      <w:r>
        <w:rPr>
          <w:rFonts w:ascii="Times New Roman CYR" w:hAnsi="Times New Roman CYR" w:cs="Times New Roman CYR"/>
        </w:rPr>
        <w:t>планiв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звiтiв</w:t>
      </w:r>
      <w:proofErr w:type="spellEnd"/>
      <w:r>
        <w:rPr>
          <w:rFonts w:ascii="Times New Roman CYR" w:hAnsi="Times New Roman CYR" w:cs="Times New Roman CYR"/>
        </w:rPr>
        <w:t xml:space="preserve"> про їх виконання;</w:t>
      </w:r>
    </w:p>
    <w:p w14:paraId="4ECCD19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з питань, пов'язаних з поточною </w:t>
      </w:r>
      <w:proofErr w:type="spellStart"/>
      <w:r>
        <w:rPr>
          <w:rFonts w:ascii="Times New Roman CYR" w:hAnsi="Times New Roman CYR" w:cs="Times New Roman CYR"/>
        </w:rPr>
        <w:t>дiяльнiстю</w:t>
      </w:r>
      <w:proofErr w:type="spellEnd"/>
      <w:r>
        <w:rPr>
          <w:rFonts w:ascii="Times New Roman CYR" w:hAnsi="Times New Roman CYR" w:cs="Times New Roman CYR"/>
        </w:rPr>
        <w:t xml:space="preserve"> АТ; </w:t>
      </w:r>
    </w:p>
    <w:p w14:paraId="22915231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контроль за виконанням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>;</w:t>
      </w:r>
    </w:p>
    <w:p w14:paraId="3C0AEE7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про утворення </w:t>
      </w:r>
      <w:proofErr w:type="spellStart"/>
      <w:r>
        <w:rPr>
          <w:rFonts w:ascii="Times New Roman CYR" w:hAnsi="Times New Roman CYR" w:cs="Times New Roman CYR"/>
        </w:rPr>
        <w:t>пiдроздiлiв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необхiдних</w:t>
      </w:r>
      <w:proofErr w:type="spellEnd"/>
      <w:r>
        <w:rPr>
          <w:rFonts w:ascii="Times New Roman CYR" w:hAnsi="Times New Roman CYR" w:cs="Times New Roman CYR"/>
        </w:rPr>
        <w:t xml:space="preserve"> для виконання </w:t>
      </w:r>
      <w:proofErr w:type="spellStart"/>
      <w:r>
        <w:rPr>
          <w:rFonts w:ascii="Times New Roman CYR" w:hAnsi="Times New Roman CYR" w:cs="Times New Roman CYR"/>
        </w:rPr>
        <w:t>цiлей</w:t>
      </w:r>
      <w:proofErr w:type="spellEnd"/>
      <w:r>
        <w:rPr>
          <w:rFonts w:ascii="Times New Roman CYR" w:hAnsi="Times New Roman CYR" w:cs="Times New Roman CYR"/>
        </w:rPr>
        <w:t xml:space="preserve"> та завдань АТ; </w:t>
      </w:r>
    </w:p>
    <w:p w14:paraId="0A6AAB0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правил процедури та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внутрiшнiх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документiв</w:t>
      </w:r>
      <w:proofErr w:type="spellEnd"/>
      <w:r>
        <w:rPr>
          <w:rFonts w:ascii="Times New Roman CYR" w:hAnsi="Times New Roman CYR" w:cs="Times New Roman CYR"/>
        </w:rPr>
        <w:t xml:space="preserve"> Товариства, визначення </w:t>
      </w:r>
      <w:proofErr w:type="spellStart"/>
      <w:r>
        <w:rPr>
          <w:rFonts w:ascii="Times New Roman CYR" w:hAnsi="Times New Roman CYR" w:cs="Times New Roman CYR"/>
        </w:rPr>
        <w:t>органiзацiйної</w:t>
      </w:r>
      <w:proofErr w:type="spellEnd"/>
      <w:r>
        <w:rPr>
          <w:rFonts w:ascii="Times New Roman CYR" w:hAnsi="Times New Roman CYR" w:cs="Times New Roman CYR"/>
        </w:rPr>
        <w:t xml:space="preserve"> структури АТ;</w:t>
      </w:r>
    </w:p>
    <w:p w14:paraId="392F67E2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</w:t>
      </w:r>
      <w:proofErr w:type="spellStart"/>
      <w:r>
        <w:rPr>
          <w:rFonts w:ascii="Times New Roman CYR" w:hAnsi="Times New Roman CYR" w:cs="Times New Roman CYR"/>
        </w:rPr>
        <w:t>внутрiшнiх</w:t>
      </w:r>
      <w:proofErr w:type="spellEnd"/>
      <w:r>
        <w:rPr>
          <w:rFonts w:ascii="Times New Roman CYR" w:hAnsi="Times New Roman CYR" w:cs="Times New Roman CYR"/>
        </w:rPr>
        <w:t xml:space="preserve"> нормативних </w:t>
      </w:r>
      <w:proofErr w:type="spellStart"/>
      <w:r>
        <w:rPr>
          <w:rFonts w:ascii="Times New Roman CYR" w:hAnsi="Times New Roman CYR" w:cs="Times New Roman CYR"/>
        </w:rPr>
        <w:t>актiв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6AB1221D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питань про отримання </w:t>
      </w:r>
      <w:proofErr w:type="spellStart"/>
      <w:r>
        <w:rPr>
          <w:rFonts w:ascii="Times New Roman CYR" w:hAnsi="Times New Roman CYR" w:cs="Times New Roman CYR"/>
        </w:rPr>
        <w:t>кредитiв</w:t>
      </w:r>
      <w:proofErr w:type="spellEnd"/>
      <w:r>
        <w:rPr>
          <w:rFonts w:ascii="Times New Roman CYR" w:hAnsi="Times New Roman CYR" w:cs="Times New Roman CYR"/>
        </w:rPr>
        <w:t xml:space="preserve">, в тому </w:t>
      </w:r>
      <w:proofErr w:type="spellStart"/>
      <w:r>
        <w:rPr>
          <w:rFonts w:ascii="Times New Roman CYR" w:hAnsi="Times New Roman CYR" w:cs="Times New Roman CYR"/>
        </w:rPr>
        <w:t>числi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пiд</w:t>
      </w:r>
      <w:proofErr w:type="spellEnd"/>
      <w:r>
        <w:rPr>
          <w:rFonts w:ascii="Times New Roman CYR" w:hAnsi="Times New Roman CYR" w:cs="Times New Roman CYR"/>
        </w:rPr>
        <w:t xml:space="preserve"> заставу, не </w:t>
      </w:r>
      <w:proofErr w:type="spellStart"/>
      <w:r>
        <w:rPr>
          <w:rFonts w:ascii="Times New Roman CYR" w:hAnsi="Times New Roman CYR" w:cs="Times New Roman CYR"/>
        </w:rPr>
        <w:t>бiльше</w:t>
      </w:r>
      <w:proofErr w:type="spellEnd"/>
      <w:r>
        <w:rPr>
          <w:rFonts w:ascii="Times New Roman CYR" w:hAnsi="Times New Roman CYR" w:cs="Times New Roman CYR"/>
        </w:rPr>
        <w:t xml:space="preserve"> 25 % </w:t>
      </w:r>
      <w:proofErr w:type="spellStart"/>
      <w:r>
        <w:rPr>
          <w:rFonts w:ascii="Times New Roman CYR" w:hAnsi="Times New Roman CYR" w:cs="Times New Roman CYR"/>
        </w:rPr>
        <w:t>вартостi</w:t>
      </w:r>
      <w:proofErr w:type="spellEnd"/>
      <w:r>
        <w:rPr>
          <w:rFonts w:ascii="Times New Roman CYR" w:hAnsi="Times New Roman CYR" w:cs="Times New Roman CYR"/>
        </w:rPr>
        <w:t xml:space="preserve"> основного фонду;</w:t>
      </w:r>
    </w:p>
    <w:p w14:paraId="2876AAA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питання про </w:t>
      </w:r>
      <w:proofErr w:type="spellStart"/>
      <w:r>
        <w:rPr>
          <w:rFonts w:ascii="Times New Roman CYR" w:hAnsi="Times New Roman CYR" w:cs="Times New Roman CYR"/>
        </w:rPr>
        <w:t>вiдчуження</w:t>
      </w:r>
      <w:proofErr w:type="spellEnd"/>
      <w:r>
        <w:rPr>
          <w:rFonts w:ascii="Times New Roman CYR" w:hAnsi="Times New Roman CYR" w:cs="Times New Roman CYR"/>
        </w:rPr>
        <w:t xml:space="preserve"> майна товариства на суму, що становить не </w:t>
      </w:r>
      <w:proofErr w:type="spellStart"/>
      <w:r>
        <w:rPr>
          <w:rFonts w:ascii="Times New Roman CYR" w:hAnsi="Times New Roman CYR" w:cs="Times New Roman CYR"/>
        </w:rPr>
        <w:t>бiльше</w:t>
      </w:r>
      <w:proofErr w:type="spellEnd"/>
      <w:r>
        <w:rPr>
          <w:rFonts w:ascii="Times New Roman CYR" w:hAnsi="Times New Roman CYR" w:cs="Times New Roman CYR"/>
        </w:rPr>
        <w:t xml:space="preserve"> двадцяти </w:t>
      </w:r>
      <w:proofErr w:type="spellStart"/>
      <w:r>
        <w:rPr>
          <w:rFonts w:ascii="Times New Roman CYR" w:hAnsi="Times New Roman CYR" w:cs="Times New Roman CYR"/>
        </w:rPr>
        <w:t>п"яти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вiдсоткiв</w:t>
      </w:r>
      <w:proofErr w:type="spellEnd"/>
      <w:r>
        <w:rPr>
          <w:rFonts w:ascii="Times New Roman CYR" w:hAnsi="Times New Roman CYR" w:cs="Times New Roman CYR"/>
        </w:rPr>
        <w:t xml:space="preserve"> майна товариства;</w:t>
      </w:r>
    </w:p>
    <w:p w14:paraId="6B7D5C4C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</w:t>
      </w:r>
      <w:proofErr w:type="spellStart"/>
      <w:r>
        <w:rPr>
          <w:rFonts w:ascii="Times New Roman CYR" w:hAnsi="Times New Roman CYR" w:cs="Times New Roman CYR"/>
        </w:rPr>
        <w:t>розмiру</w:t>
      </w:r>
      <w:proofErr w:type="spellEnd"/>
      <w:r>
        <w:rPr>
          <w:rFonts w:ascii="Times New Roman CYR" w:hAnsi="Times New Roman CYR" w:cs="Times New Roman CYR"/>
        </w:rPr>
        <w:t xml:space="preserve">, джерел утворення та порядку використання </w:t>
      </w:r>
      <w:proofErr w:type="spellStart"/>
      <w:r>
        <w:rPr>
          <w:rFonts w:ascii="Times New Roman CYR" w:hAnsi="Times New Roman CYR" w:cs="Times New Roman CYR"/>
        </w:rPr>
        <w:t>фондiв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434AC01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подання загальним зборам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пропозицiй</w:t>
      </w:r>
      <w:proofErr w:type="spellEnd"/>
      <w:r>
        <w:rPr>
          <w:rFonts w:ascii="Times New Roman CYR" w:hAnsi="Times New Roman CYR" w:cs="Times New Roman CYR"/>
        </w:rPr>
        <w:t xml:space="preserve"> з питань </w:t>
      </w:r>
      <w:proofErr w:type="spellStart"/>
      <w:r>
        <w:rPr>
          <w:rFonts w:ascii="Times New Roman CYR" w:hAnsi="Times New Roman CYR" w:cs="Times New Roman CYR"/>
        </w:rPr>
        <w:t>дiяльностi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25B78B78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ознайомлення з висновками та </w:t>
      </w:r>
      <w:proofErr w:type="spellStart"/>
      <w:r>
        <w:rPr>
          <w:rFonts w:ascii="Times New Roman CYR" w:hAnsi="Times New Roman CYR" w:cs="Times New Roman CYR"/>
        </w:rPr>
        <w:t>матерiалами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перевiрок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Ревiзiйної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комiсiї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0D6E4A05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надання на затвердження загальним зборам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рiчного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звiту</w:t>
      </w:r>
      <w:proofErr w:type="spellEnd"/>
      <w:r>
        <w:rPr>
          <w:rFonts w:ascii="Times New Roman CYR" w:hAnsi="Times New Roman CYR" w:cs="Times New Roman CYR"/>
        </w:rPr>
        <w:t xml:space="preserve"> та балансу АТ;</w:t>
      </w:r>
    </w:p>
    <w:p w14:paraId="5B1A69F9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форми контракту з подання Голови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>;</w:t>
      </w:r>
    </w:p>
    <w:p w14:paraId="1F604C3A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умов оплати </w:t>
      </w:r>
      <w:proofErr w:type="spellStart"/>
      <w:r>
        <w:rPr>
          <w:rFonts w:ascii="Times New Roman CYR" w:hAnsi="Times New Roman CYR" w:cs="Times New Roman CYR"/>
        </w:rPr>
        <w:t>працi</w:t>
      </w:r>
      <w:proofErr w:type="spellEnd"/>
      <w:r>
        <w:rPr>
          <w:rFonts w:ascii="Times New Roman CYR" w:hAnsi="Times New Roman CYR" w:cs="Times New Roman CYR"/>
        </w:rPr>
        <w:t xml:space="preserve"> посадових </w:t>
      </w:r>
      <w:proofErr w:type="spellStart"/>
      <w:r>
        <w:rPr>
          <w:rFonts w:ascii="Times New Roman CYR" w:hAnsi="Times New Roman CYR" w:cs="Times New Roman CYR"/>
        </w:rPr>
        <w:t>осiб</w:t>
      </w:r>
      <w:proofErr w:type="spellEnd"/>
      <w:r>
        <w:rPr>
          <w:rFonts w:ascii="Times New Roman CYR" w:hAnsi="Times New Roman CYR" w:cs="Times New Roman CYR"/>
        </w:rPr>
        <w:t xml:space="preserve"> АТ, його </w:t>
      </w:r>
      <w:proofErr w:type="spellStart"/>
      <w:r>
        <w:rPr>
          <w:rFonts w:ascii="Times New Roman CYR" w:hAnsi="Times New Roman CYR" w:cs="Times New Roman CYR"/>
        </w:rPr>
        <w:t>дочiрнiх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пiдприємств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фiлiй</w:t>
      </w:r>
      <w:proofErr w:type="spellEnd"/>
      <w:r>
        <w:rPr>
          <w:rFonts w:ascii="Times New Roman CYR" w:hAnsi="Times New Roman CYR" w:cs="Times New Roman CYR"/>
        </w:rPr>
        <w:t xml:space="preserve"> та представництв; затвердження </w:t>
      </w:r>
      <w:proofErr w:type="spellStart"/>
      <w:r>
        <w:rPr>
          <w:rFonts w:ascii="Times New Roman CYR" w:hAnsi="Times New Roman CYR" w:cs="Times New Roman CYR"/>
        </w:rPr>
        <w:t>внутрiшнiх</w:t>
      </w:r>
      <w:proofErr w:type="spellEnd"/>
      <w:r>
        <w:rPr>
          <w:rFonts w:ascii="Times New Roman CYR" w:hAnsi="Times New Roman CYR" w:cs="Times New Roman CYR"/>
        </w:rPr>
        <w:t xml:space="preserve"> нормативних </w:t>
      </w:r>
      <w:proofErr w:type="spellStart"/>
      <w:r>
        <w:rPr>
          <w:rFonts w:ascii="Times New Roman CYR" w:hAnsi="Times New Roman CYR" w:cs="Times New Roman CYR"/>
        </w:rPr>
        <w:t>актiв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4C590D95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встановлення порядку прийому, </w:t>
      </w:r>
      <w:proofErr w:type="spellStart"/>
      <w:r>
        <w:rPr>
          <w:rFonts w:ascii="Times New Roman CYR" w:hAnsi="Times New Roman CYR" w:cs="Times New Roman CYR"/>
        </w:rPr>
        <w:t>реєстрацiї</w:t>
      </w:r>
      <w:proofErr w:type="spellEnd"/>
      <w:r>
        <w:rPr>
          <w:rFonts w:ascii="Times New Roman CYR" w:hAnsi="Times New Roman CYR" w:cs="Times New Roman CYR"/>
        </w:rPr>
        <w:t xml:space="preserve"> та розгляду звернень та скарг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; </w:t>
      </w:r>
    </w:p>
    <w:p w14:paraId="0F6AF608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 xml:space="preserve">встановлення порядку надання </w:t>
      </w:r>
      <w:proofErr w:type="spellStart"/>
      <w:r>
        <w:rPr>
          <w:rFonts w:ascii="Times New Roman CYR" w:hAnsi="Times New Roman CYR" w:cs="Times New Roman CYR"/>
        </w:rPr>
        <w:t>iнформацiї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акцiонерам</w:t>
      </w:r>
      <w:proofErr w:type="spellEnd"/>
      <w:r>
        <w:rPr>
          <w:rFonts w:ascii="Times New Roman CYR" w:hAnsi="Times New Roman CYR" w:cs="Times New Roman CYR"/>
        </w:rPr>
        <w:t xml:space="preserve"> та особам,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не є </w:t>
      </w:r>
      <w:proofErr w:type="spellStart"/>
      <w:r>
        <w:rPr>
          <w:rFonts w:ascii="Times New Roman CYR" w:hAnsi="Times New Roman CYR" w:cs="Times New Roman CYR"/>
        </w:rPr>
        <w:t>акцiонерами</w:t>
      </w:r>
      <w:proofErr w:type="spellEnd"/>
      <w:r>
        <w:rPr>
          <w:rFonts w:ascii="Times New Roman CYR" w:hAnsi="Times New Roman CYR" w:cs="Times New Roman CYR"/>
        </w:rPr>
        <w:t xml:space="preserve">. Визначення </w:t>
      </w:r>
      <w:proofErr w:type="spellStart"/>
      <w:r>
        <w:rPr>
          <w:rFonts w:ascii="Times New Roman CYR" w:hAnsi="Times New Roman CYR" w:cs="Times New Roman CYR"/>
        </w:rPr>
        <w:t>перелiку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вiдомостей</w:t>
      </w:r>
      <w:proofErr w:type="spellEnd"/>
      <w:r>
        <w:rPr>
          <w:rFonts w:ascii="Times New Roman CYR" w:hAnsi="Times New Roman CYR" w:cs="Times New Roman CYR"/>
        </w:rPr>
        <w:t xml:space="preserve">, що є </w:t>
      </w:r>
      <w:proofErr w:type="spellStart"/>
      <w:r>
        <w:rPr>
          <w:rFonts w:ascii="Times New Roman CYR" w:hAnsi="Times New Roman CYR" w:cs="Times New Roman CYR"/>
        </w:rPr>
        <w:t>комерцiйними</w:t>
      </w:r>
      <w:proofErr w:type="spellEnd"/>
      <w:r>
        <w:rPr>
          <w:rFonts w:ascii="Times New Roman CYR" w:hAnsi="Times New Roman CYR" w:cs="Times New Roman CYR"/>
        </w:rPr>
        <w:t xml:space="preserve">, а також встановлення порядку доступу до </w:t>
      </w:r>
      <w:proofErr w:type="spellStart"/>
      <w:r>
        <w:rPr>
          <w:rFonts w:ascii="Times New Roman CYR" w:hAnsi="Times New Roman CYR" w:cs="Times New Roman CYR"/>
        </w:rPr>
        <w:t>конфiденцiйної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iнформацiї</w:t>
      </w:r>
      <w:proofErr w:type="spellEnd"/>
      <w:r>
        <w:rPr>
          <w:rFonts w:ascii="Times New Roman CYR" w:hAnsi="Times New Roman CYR" w:cs="Times New Roman CYR"/>
        </w:rPr>
        <w:t xml:space="preserve">. </w:t>
      </w:r>
      <w:proofErr w:type="spellStart"/>
      <w:r>
        <w:rPr>
          <w:rFonts w:ascii="Times New Roman CYR" w:hAnsi="Times New Roman CYR" w:cs="Times New Roman CYR"/>
        </w:rPr>
        <w:t>Здiйснення</w:t>
      </w:r>
      <w:proofErr w:type="spellEnd"/>
      <w:r>
        <w:rPr>
          <w:rFonts w:ascii="Times New Roman CYR" w:hAnsi="Times New Roman CYR" w:cs="Times New Roman CYR"/>
        </w:rPr>
        <w:t xml:space="preserve"> контролю за розкриттям </w:t>
      </w:r>
      <w:proofErr w:type="spellStart"/>
      <w:r>
        <w:rPr>
          <w:rFonts w:ascii="Times New Roman CYR" w:hAnsi="Times New Roman CYR" w:cs="Times New Roman CYR"/>
        </w:rPr>
        <w:t>iнформацiї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реалiзацiєю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iнформацiйної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полiтики</w:t>
      </w:r>
      <w:proofErr w:type="spellEnd"/>
      <w:r>
        <w:rPr>
          <w:rFonts w:ascii="Times New Roman CYR" w:hAnsi="Times New Roman CYR" w:cs="Times New Roman CYR"/>
        </w:rPr>
        <w:t xml:space="preserve"> Товариства;</w:t>
      </w:r>
    </w:p>
    <w:p w14:paraId="156D4FC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Угоди, що укладає Товариство, </w:t>
      </w:r>
      <w:proofErr w:type="spellStart"/>
      <w:r>
        <w:rPr>
          <w:rFonts w:ascii="Times New Roman CYR" w:hAnsi="Times New Roman CYR" w:cs="Times New Roman CYR"/>
        </w:rPr>
        <w:t>пiдписує</w:t>
      </w:r>
      <w:proofErr w:type="spellEnd"/>
      <w:r>
        <w:rPr>
          <w:rFonts w:ascii="Times New Roman CYR" w:hAnsi="Times New Roman CYR" w:cs="Times New Roman CYR"/>
        </w:rPr>
        <w:t xml:space="preserve"> Голова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або особа, що має доручення з </w:t>
      </w:r>
      <w:proofErr w:type="spellStart"/>
      <w:r>
        <w:rPr>
          <w:rFonts w:ascii="Times New Roman CYR" w:hAnsi="Times New Roman CYR" w:cs="Times New Roman CYR"/>
        </w:rPr>
        <w:t>вiдповiдними</w:t>
      </w:r>
      <w:proofErr w:type="spellEnd"/>
      <w:r>
        <w:rPr>
          <w:rFonts w:ascii="Times New Roman CYR" w:hAnsi="Times New Roman CYR" w:cs="Times New Roman CYR"/>
        </w:rPr>
        <w:t xml:space="preserve"> повноваженнями, </w:t>
      </w:r>
      <w:proofErr w:type="spellStart"/>
      <w:r>
        <w:rPr>
          <w:rFonts w:ascii="Times New Roman CYR" w:hAnsi="Times New Roman CYR" w:cs="Times New Roman CYR"/>
        </w:rPr>
        <w:t>пiдписане</w:t>
      </w:r>
      <w:proofErr w:type="spellEnd"/>
      <w:r>
        <w:rPr>
          <w:rFonts w:ascii="Times New Roman CYR" w:hAnsi="Times New Roman CYR" w:cs="Times New Roman CYR"/>
        </w:rPr>
        <w:t xml:space="preserve"> Головою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. </w:t>
      </w:r>
    </w:p>
    <w:p w14:paraId="1D9A219E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ГОЛОВА ПРАВЛIННЯ</w:t>
      </w:r>
    </w:p>
    <w:p w14:paraId="3D087733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Голова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обирається Загальними зборами АТ.</w:t>
      </w:r>
    </w:p>
    <w:p w14:paraId="08D1C057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Голова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керує роботою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АТ. </w:t>
      </w:r>
    </w:p>
    <w:p w14:paraId="71CC70CA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Голова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уповноважений керувати поточними справами АТ i виконувати </w:t>
      </w:r>
      <w:proofErr w:type="spellStart"/>
      <w:r>
        <w:rPr>
          <w:rFonts w:ascii="Times New Roman CYR" w:hAnsi="Times New Roman CYR" w:cs="Times New Roman CYR"/>
        </w:rPr>
        <w:t>рiшення</w:t>
      </w:r>
      <w:proofErr w:type="spellEnd"/>
      <w:r>
        <w:rPr>
          <w:rFonts w:ascii="Times New Roman CYR" w:hAnsi="Times New Roman CYR" w:cs="Times New Roman CYR"/>
        </w:rPr>
        <w:t xml:space="preserve">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АТ, без </w:t>
      </w:r>
      <w:proofErr w:type="spellStart"/>
      <w:r>
        <w:rPr>
          <w:rFonts w:ascii="Times New Roman CYR" w:hAnsi="Times New Roman CYR" w:cs="Times New Roman CYR"/>
        </w:rPr>
        <w:t>довiреностi</w:t>
      </w:r>
      <w:proofErr w:type="spellEnd"/>
      <w:r>
        <w:rPr>
          <w:rFonts w:ascii="Times New Roman CYR" w:hAnsi="Times New Roman CYR" w:cs="Times New Roman CYR"/>
        </w:rPr>
        <w:t xml:space="preserve"> представляти АТ в його </w:t>
      </w:r>
      <w:proofErr w:type="spellStart"/>
      <w:r>
        <w:rPr>
          <w:rFonts w:ascii="Times New Roman CYR" w:hAnsi="Times New Roman CYR" w:cs="Times New Roman CYR"/>
        </w:rPr>
        <w:t>вiдносинах</w:t>
      </w:r>
      <w:proofErr w:type="spellEnd"/>
      <w:r>
        <w:rPr>
          <w:rFonts w:ascii="Times New Roman CYR" w:hAnsi="Times New Roman CYR" w:cs="Times New Roman CYR"/>
        </w:rPr>
        <w:t xml:space="preserve"> з </w:t>
      </w:r>
      <w:proofErr w:type="spellStart"/>
      <w:r>
        <w:rPr>
          <w:rFonts w:ascii="Times New Roman CYR" w:hAnsi="Times New Roman CYR" w:cs="Times New Roman CYR"/>
        </w:rPr>
        <w:t>iншими</w:t>
      </w:r>
      <w:proofErr w:type="spellEnd"/>
      <w:r>
        <w:rPr>
          <w:rFonts w:ascii="Times New Roman CYR" w:hAnsi="Times New Roman CYR" w:cs="Times New Roman CYR"/>
        </w:rPr>
        <w:t xml:space="preserve"> юридичними та </w:t>
      </w:r>
      <w:proofErr w:type="spellStart"/>
      <w:r>
        <w:rPr>
          <w:rFonts w:ascii="Times New Roman CYR" w:hAnsi="Times New Roman CYR" w:cs="Times New Roman CYR"/>
        </w:rPr>
        <w:t>фiзичними</w:t>
      </w:r>
      <w:proofErr w:type="spellEnd"/>
      <w:r>
        <w:rPr>
          <w:rFonts w:ascii="Times New Roman CYR" w:hAnsi="Times New Roman CYR" w:cs="Times New Roman CYR"/>
        </w:rPr>
        <w:t xml:space="preserve"> особами, державними та </w:t>
      </w:r>
      <w:proofErr w:type="spellStart"/>
      <w:r>
        <w:rPr>
          <w:rFonts w:ascii="Times New Roman CYR" w:hAnsi="Times New Roman CYR" w:cs="Times New Roman CYR"/>
        </w:rPr>
        <w:t>iншими</w:t>
      </w:r>
      <w:proofErr w:type="spellEnd"/>
      <w:r>
        <w:rPr>
          <w:rFonts w:ascii="Times New Roman CYR" w:hAnsi="Times New Roman CYR" w:cs="Times New Roman CYR"/>
        </w:rPr>
        <w:t xml:space="preserve"> органами, </w:t>
      </w:r>
      <w:proofErr w:type="spellStart"/>
      <w:r>
        <w:rPr>
          <w:rFonts w:ascii="Times New Roman CYR" w:hAnsi="Times New Roman CYR" w:cs="Times New Roman CYR"/>
        </w:rPr>
        <w:t>пiдприємствами</w:t>
      </w:r>
      <w:proofErr w:type="spellEnd"/>
      <w:r>
        <w:rPr>
          <w:rFonts w:ascii="Times New Roman CYR" w:hAnsi="Times New Roman CYR" w:cs="Times New Roman CYR"/>
        </w:rPr>
        <w:t xml:space="preserve">, установами та </w:t>
      </w:r>
      <w:proofErr w:type="spellStart"/>
      <w:r>
        <w:rPr>
          <w:rFonts w:ascii="Times New Roman CYR" w:hAnsi="Times New Roman CYR" w:cs="Times New Roman CYR"/>
        </w:rPr>
        <w:t>органiзацiями</w:t>
      </w:r>
      <w:proofErr w:type="spellEnd"/>
      <w:r>
        <w:rPr>
          <w:rFonts w:ascii="Times New Roman CYR" w:hAnsi="Times New Roman CYR" w:cs="Times New Roman CYR"/>
        </w:rPr>
        <w:t xml:space="preserve">, виконувати </w:t>
      </w:r>
      <w:proofErr w:type="spellStart"/>
      <w:r>
        <w:rPr>
          <w:rFonts w:ascii="Times New Roman CYR" w:hAnsi="Times New Roman CYR" w:cs="Times New Roman CYR"/>
        </w:rPr>
        <w:t>всi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необхiднi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дiї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пов'язанi</w:t>
      </w:r>
      <w:proofErr w:type="spellEnd"/>
      <w:r>
        <w:rPr>
          <w:rFonts w:ascii="Times New Roman CYR" w:hAnsi="Times New Roman CYR" w:cs="Times New Roman CYR"/>
        </w:rPr>
        <w:t xml:space="preserve"> з представництвом </w:t>
      </w:r>
      <w:proofErr w:type="spellStart"/>
      <w:r>
        <w:rPr>
          <w:rFonts w:ascii="Times New Roman CYR" w:hAnsi="Times New Roman CYR" w:cs="Times New Roman CYR"/>
        </w:rPr>
        <w:t>iнтересiв</w:t>
      </w:r>
      <w:proofErr w:type="spellEnd"/>
      <w:r>
        <w:rPr>
          <w:rFonts w:ascii="Times New Roman CYR" w:hAnsi="Times New Roman CYR" w:cs="Times New Roman CYR"/>
        </w:rPr>
        <w:t xml:space="preserve"> Товариства в </w:t>
      </w:r>
      <w:proofErr w:type="spellStart"/>
      <w:r>
        <w:rPr>
          <w:rFonts w:ascii="Times New Roman CYR" w:hAnsi="Times New Roman CYR" w:cs="Times New Roman CYR"/>
        </w:rPr>
        <w:t>судi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прокуратурi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державних органах </w:t>
      </w:r>
      <w:proofErr w:type="spellStart"/>
      <w:r>
        <w:rPr>
          <w:rFonts w:ascii="Times New Roman CYR" w:hAnsi="Times New Roman CYR" w:cs="Times New Roman CYR"/>
        </w:rPr>
        <w:t>згiдно</w:t>
      </w:r>
      <w:proofErr w:type="spellEnd"/>
      <w:r>
        <w:rPr>
          <w:rFonts w:ascii="Times New Roman CYR" w:hAnsi="Times New Roman CYR" w:cs="Times New Roman CYR"/>
        </w:rPr>
        <w:t xml:space="preserve"> з </w:t>
      </w:r>
      <w:proofErr w:type="spellStart"/>
      <w:r>
        <w:rPr>
          <w:rFonts w:ascii="Times New Roman CYR" w:hAnsi="Times New Roman CYR" w:cs="Times New Roman CYR"/>
        </w:rPr>
        <w:t>усiма</w:t>
      </w:r>
      <w:proofErr w:type="spellEnd"/>
      <w:r>
        <w:rPr>
          <w:rFonts w:ascii="Times New Roman CYR" w:hAnsi="Times New Roman CYR" w:cs="Times New Roman CYR"/>
        </w:rPr>
        <w:t xml:space="preserve"> правами, наданими законом позивачу, </w:t>
      </w:r>
      <w:proofErr w:type="spellStart"/>
      <w:r>
        <w:rPr>
          <w:rFonts w:ascii="Times New Roman CYR" w:hAnsi="Times New Roman CYR" w:cs="Times New Roman CYR"/>
        </w:rPr>
        <w:t>вiдповiдачу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третiй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особi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iншим</w:t>
      </w:r>
      <w:proofErr w:type="spellEnd"/>
      <w:r>
        <w:rPr>
          <w:rFonts w:ascii="Times New Roman CYR" w:hAnsi="Times New Roman CYR" w:cs="Times New Roman CYR"/>
        </w:rPr>
        <w:t xml:space="preserve"> сторонам, вести переговори та укладати угоди </w:t>
      </w:r>
      <w:proofErr w:type="spellStart"/>
      <w:r>
        <w:rPr>
          <w:rFonts w:ascii="Times New Roman CYR" w:hAnsi="Times New Roman CYR" w:cs="Times New Roman CYR"/>
        </w:rPr>
        <w:t>вiд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iменi</w:t>
      </w:r>
      <w:proofErr w:type="spellEnd"/>
      <w:r>
        <w:rPr>
          <w:rFonts w:ascii="Times New Roman CYR" w:hAnsi="Times New Roman CYR" w:cs="Times New Roman CYR"/>
        </w:rPr>
        <w:t xml:space="preserve"> АТ, </w:t>
      </w:r>
      <w:proofErr w:type="spellStart"/>
      <w:r>
        <w:rPr>
          <w:rFonts w:ascii="Times New Roman CYR" w:hAnsi="Times New Roman CYR" w:cs="Times New Roman CYR"/>
        </w:rPr>
        <w:t>пiдпис</w:t>
      </w:r>
      <w:proofErr w:type="spellEnd"/>
      <w:r>
        <w:rPr>
          <w:rFonts w:ascii="Times New Roman CYR" w:hAnsi="Times New Roman CYR" w:cs="Times New Roman CYR"/>
        </w:rPr>
        <w:t xml:space="preserve"> на державних документах.</w:t>
      </w:r>
    </w:p>
    <w:p w14:paraId="4B0FF583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До </w:t>
      </w:r>
      <w:proofErr w:type="spellStart"/>
      <w:r>
        <w:rPr>
          <w:rFonts w:ascii="Times New Roman CYR" w:hAnsi="Times New Roman CYR" w:cs="Times New Roman CYR"/>
        </w:rPr>
        <w:t>компетенцiї</w:t>
      </w:r>
      <w:proofErr w:type="spellEnd"/>
      <w:r>
        <w:rPr>
          <w:rFonts w:ascii="Times New Roman CYR" w:hAnsi="Times New Roman CYR" w:cs="Times New Roman CYR"/>
        </w:rPr>
        <w:t xml:space="preserve"> Голови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належать </w:t>
      </w:r>
      <w:proofErr w:type="spellStart"/>
      <w:r>
        <w:rPr>
          <w:rFonts w:ascii="Times New Roman CYR" w:hAnsi="Times New Roman CYR" w:cs="Times New Roman CYR"/>
        </w:rPr>
        <w:t>усi</w:t>
      </w:r>
      <w:proofErr w:type="spellEnd"/>
      <w:r>
        <w:rPr>
          <w:rFonts w:ascii="Times New Roman CYR" w:hAnsi="Times New Roman CYR" w:cs="Times New Roman CYR"/>
        </w:rPr>
        <w:t xml:space="preserve"> питання </w:t>
      </w:r>
      <w:proofErr w:type="spellStart"/>
      <w:r>
        <w:rPr>
          <w:rFonts w:ascii="Times New Roman CYR" w:hAnsi="Times New Roman CYR" w:cs="Times New Roman CYR"/>
        </w:rPr>
        <w:t>дiяльностi</w:t>
      </w:r>
      <w:proofErr w:type="spellEnd"/>
      <w:r>
        <w:rPr>
          <w:rFonts w:ascii="Times New Roman CYR" w:hAnsi="Times New Roman CYR" w:cs="Times New Roman CYR"/>
        </w:rPr>
        <w:t xml:space="preserve"> АТ, </w:t>
      </w:r>
      <w:proofErr w:type="spellStart"/>
      <w:r>
        <w:rPr>
          <w:rFonts w:ascii="Times New Roman CYR" w:hAnsi="Times New Roman CYR" w:cs="Times New Roman CYR"/>
        </w:rPr>
        <w:t>крiм</w:t>
      </w:r>
      <w:proofErr w:type="spellEnd"/>
      <w:r>
        <w:rPr>
          <w:rFonts w:ascii="Times New Roman CYR" w:hAnsi="Times New Roman CYR" w:cs="Times New Roman CYR"/>
        </w:rPr>
        <w:t xml:space="preserve"> тих, що </w:t>
      </w:r>
      <w:proofErr w:type="spellStart"/>
      <w:r>
        <w:rPr>
          <w:rFonts w:ascii="Times New Roman CYR" w:hAnsi="Times New Roman CYR" w:cs="Times New Roman CYR"/>
        </w:rPr>
        <w:t>згiдно</w:t>
      </w:r>
      <w:proofErr w:type="spellEnd"/>
      <w:r>
        <w:rPr>
          <w:rFonts w:ascii="Times New Roman CYR" w:hAnsi="Times New Roman CYR" w:cs="Times New Roman CYR"/>
        </w:rPr>
        <w:t xml:space="preserve"> з чинним законодавством та цим Статутом </w:t>
      </w:r>
      <w:proofErr w:type="spellStart"/>
      <w:r>
        <w:rPr>
          <w:rFonts w:ascii="Times New Roman CYR" w:hAnsi="Times New Roman CYR" w:cs="Times New Roman CYR"/>
        </w:rPr>
        <w:t>вiднесенi</w:t>
      </w:r>
      <w:proofErr w:type="spellEnd"/>
      <w:r>
        <w:rPr>
          <w:rFonts w:ascii="Times New Roman CYR" w:hAnsi="Times New Roman CYR" w:cs="Times New Roman CYR"/>
        </w:rPr>
        <w:t xml:space="preserve"> до </w:t>
      </w:r>
      <w:proofErr w:type="spellStart"/>
      <w:r>
        <w:rPr>
          <w:rFonts w:ascii="Times New Roman CYR" w:hAnsi="Times New Roman CYR" w:cs="Times New Roman CYR"/>
        </w:rPr>
        <w:t>компетенцiї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iншого</w:t>
      </w:r>
      <w:proofErr w:type="spellEnd"/>
      <w:r>
        <w:rPr>
          <w:rFonts w:ascii="Times New Roman CYR" w:hAnsi="Times New Roman CYR" w:cs="Times New Roman CYR"/>
        </w:rPr>
        <w:t xml:space="preserve"> органу АТ, зокрема, але не обмежуючись наведеним нижче:</w:t>
      </w:r>
    </w:p>
    <w:p w14:paraId="3E4A6D72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здiйснення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керiвництва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дiяльнiстю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4855737F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подання загальним зборам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пропозицiй</w:t>
      </w:r>
      <w:proofErr w:type="spellEnd"/>
      <w:r>
        <w:rPr>
          <w:rFonts w:ascii="Times New Roman CYR" w:hAnsi="Times New Roman CYR" w:cs="Times New Roman CYR"/>
        </w:rPr>
        <w:t xml:space="preserve"> з питань </w:t>
      </w:r>
      <w:proofErr w:type="spellStart"/>
      <w:r>
        <w:rPr>
          <w:rFonts w:ascii="Times New Roman CYR" w:hAnsi="Times New Roman CYR" w:cs="Times New Roman CYR"/>
        </w:rPr>
        <w:t>дiяльностi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113CBB1D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ознайомлення з висновками та </w:t>
      </w:r>
      <w:proofErr w:type="spellStart"/>
      <w:r>
        <w:rPr>
          <w:rFonts w:ascii="Times New Roman CYR" w:hAnsi="Times New Roman CYR" w:cs="Times New Roman CYR"/>
        </w:rPr>
        <w:t>матерiалами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перевiрок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Ревiзiйної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комiсiї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61E2F132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забезпечення виконання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АТ;</w:t>
      </w:r>
    </w:p>
    <w:p w14:paraId="5A4BE4B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поточних </w:t>
      </w:r>
      <w:proofErr w:type="spellStart"/>
      <w:r>
        <w:rPr>
          <w:rFonts w:ascii="Times New Roman CYR" w:hAnsi="Times New Roman CYR" w:cs="Times New Roman CYR"/>
        </w:rPr>
        <w:t>планiв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дiяльностi</w:t>
      </w:r>
      <w:proofErr w:type="spellEnd"/>
      <w:r>
        <w:rPr>
          <w:rFonts w:ascii="Times New Roman CYR" w:hAnsi="Times New Roman CYR" w:cs="Times New Roman CYR"/>
        </w:rPr>
        <w:t xml:space="preserve"> АТ та </w:t>
      </w:r>
      <w:proofErr w:type="spellStart"/>
      <w:r>
        <w:rPr>
          <w:rFonts w:ascii="Times New Roman CYR" w:hAnsi="Times New Roman CYR" w:cs="Times New Roman CYR"/>
        </w:rPr>
        <w:t>заходiв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необхiдних</w:t>
      </w:r>
      <w:proofErr w:type="spellEnd"/>
      <w:r>
        <w:rPr>
          <w:rFonts w:ascii="Times New Roman CYR" w:hAnsi="Times New Roman CYR" w:cs="Times New Roman CYR"/>
        </w:rPr>
        <w:t xml:space="preserve"> для </w:t>
      </w: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його завдань;</w:t>
      </w:r>
    </w:p>
    <w:p w14:paraId="2C91A98E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розпорядження майном та коштами АТ; </w:t>
      </w:r>
    </w:p>
    <w:p w14:paraId="6B227018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</w:t>
      </w:r>
      <w:proofErr w:type="spellStart"/>
      <w:r>
        <w:rPr>
          <w:rFonts w:ascii="Times New Roman CYR" w:hAnsi="Times New Roman CYR" w:cs="Times New Roman CYR"/>
        </w:rPr>
        <w:t>щорiчного</w:t>
      </w:r>
      <w:proofErr w:type="spellEnd"/>
      <w:r>
        <w:rPr>
          <w:rFonts w:ascii="Times New Roman CYR" w:hAnsi="Times New Roman CYR" w:cs="Times New Roman CYR"/>
        </w:rPr>
        <w:t xml:space="preserve"> кошторису, штатного розкладу та посадових </w:t>
      </w:r>
      <w:proofErr w:type="spellStart"/>
      <w:r>
        <w:rPr>
          <w:rFonts w:ascii="Times New Roman CYR" w:hAnsi="Times New Roman CYR" w:cs="Times New Roman CYR"/>
        </w:rPr>
        <w:t>окладiв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спiвробiтникiв</w:t>
      </w:r>
      <w:proofErr w:type="spellEnd"/>
      <w:r>
        <w:rPr>
          <w:rFonts w:ascii="Times New Roman CYR" w:hAnsi="Times New Roman CYR" w:cs="Times New Roman CYR"/>
        </w:rPr>
        <w:t xml:space="preserve"> АТ, встановлення </w:t>
      </w:r>
      <w:proofErr w:type="spellStart"/>
      <w:r>
        <w:rPr>
          <w:rFonts w:ascii="Times New Roman CYR" w:hAnsi="Times New Roman CYR" w:cs="Times New Roman CYR"/>
        </w:rPr>
        <w:t>показникiв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розмiрiв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строкiв</w:t>
      </w:r>
      <w:proofErr w:type="spellEnd"/>
      <w:r>
        <w:rPr>
          <w:rFonts w:ascii="Times New Roman CYR" w:hAnsi="Times New Roman CYR" w:cs="Times New Roman CYR"/>
        </w:rPr>
        <w:t xml:space="preserve"> їх </w:t>
      </w:r>
      <w:proofErr w:type="spellStart"/>
      <w:r>
        <w:rPr>
          <w:rFonts w:ascii="Times New Roman CYR" w:hAnsi="Times New Roman CYR" w:cs="Times New Roman CYR"/>
        </w:rPr>
        <w:t>премiювання</w:t>
      </w:r>
      <w:proofErr w:type="spellEnd"/>
      <w:r>
        <w:rPr>
          <w:rFonts w:ascii="Times New Roman CYR" w:hAnsi="Times New Roman CYR" w:cs="Times New Roman CYR"/>
        </w:rPr>
        <w:t xml:space="preserve">; </w:t>
      </w:r>
    </w:p>
    <w:p w14:paraId="23333BD0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вирiшення</w:t>
      </w:r>
      <w:proofErr w:type="spellEnd"/>
      <w:r>
        <w:rPr>
          <w:rFonts w:ascii="Times New Roman CYR" w:hAnsi="Times New Roman CYR" w:cs="Times New Roman CYR"/>
        </w:rPr>
        <w:t xml:space="preserve"> питання </w:t>
      </w:r>
      <w:proofErr w:type="spellStart"/>
      <w:r>
        <w:rPr>
          <w:rFonts w:ascii="Times New Roman CYR" w:hAnsi="Times New Roman CYR" w:cs="Times New Roman CYR"/>
        </w:rPr>
        <w:t>пiдбору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пiдготовки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перепiдготовки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кадрiв</w:t>
      </w:r>
      <w:proofErr w:type="spellEnd"/>
      <w:r>
        <w:rPr>
          <w:rFonts w:ascii="Times New Roman CYR" w:hAnsi="Times New Roman CYR" w:cs="Times New Roman CYR"/>
        </w:rPr>
        <w:t xml:space="preserve">; вжиття </w:t>
      </w:r>
      <w:proofErr w:type="spellStart"/>
      <w:r>
        <w:rPr>
          <w:rFonts w:ascii="Times New Roman CYR" w:hAnsi="Times New Roman CYR" w:cs="Times New Roman CYR"/>
        </w:rPr>
        <w:t>заходiв</w:t>
      </w:r>
      <w:proofErr w:type="spellEnd"/>
      <w:r>
        <w:rPr>
          <w:rFonts w:ascii="Times New Roman CYR" w:hAnsi="Times New Roman CYR" w:cs="Times New Roman CYR"/>
        </w:rPr>
        <w:t xml:space="preserve"> по недопущенню непродуктивних витрат, а у </w:t>
      </w:r>
      <w:proofErr w:type="spellStart"/>
      <w:r>
        <w:rPr>
          <w:rFonts w:ascii="Times New Roman CYR" w:hAnsi="Times New Roman CYR" w:cs="Times New Roman CYR"/>
        </w:rPr>
        <w:t>разi</w:t>
      </w:r>
      <w:proofErr w:type="spellEnd"/>
      <w:r>
        <w:rPr>
          <w:rFonts w:ascii="Times New Roman CYR" w:hAnsi="Times New Roman CYR" w:cs="Times New Roman CYR"/>
        </w:rPr>
        <w:t xml:space="preserve"> їх </w:t>
      </w:r>
      <w:proofErr w:type="spellStart"/>
      <w:r>
        <w:rPr>
          <w:rFonts w:ascii="Times New Roman CYR" w:hAnsi="Times New Roman CYR" w:cs="Times New Roman CYR"/>
        </w:rPr>
        <w:t>наявностi</w:t>
      </w:r>
      <w:proofErr w:type="spellEnd"/>
      <w:r>
        <w:rPr>
          <w:rFonts w:ascii="Times New Roman CYR" w:hAnsi="Times New Roman CYR" w:cs="Times New Roman CYR"/>
        </w:rPr>
        <w:t xml:space="preserve"> - вжиття </w:t>
      </w:r>
      <w:proofErr w:type="spellStart"/>
      <w:r>
        <w:rPr>
          <w:rFonts w:ascii="Times New Roman CYR" w:hAnsi="Times New Roman CYR" w:cs="Times New Roman CYR"/>
        </w:rPr>
        <w:t>вiдповiдних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заходiв</w:t>
      </w:r>
      <w:proofErr w:type="spellEnd"/>
      <w:r>
        <w:rPr>
          <w:rFonts w:ascii="Times New Roman CYR" w:hAnsi="Times New Roman CYR" w:cs="Times New Roman CYR"/>
        </w:rPr>
        <w:t xml:space="preserve"> до </w:t>
      </w:r>
      <w:proofErr w:type="spellStart"/>
      <w:r>
        <w:rPr>
          <w:rFonts w:ascii="Times New Roman CYR" w:hAnsi="Times New Roman CYR" w:cs="Times New Roman CYR"/>
        </w:rPr>
        <w:t>безпосереднiх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винуватцiв</w:t>
      </w:r>
      <w:proofErr w:type="spellEnd"/>
      <w:r>
        <w:rPr>
          <w:rFonts w:ascii="Times New Roman CYR" w:hAnsi="Times New Roman CYR" w:cs="Times New Roman CYR"/>
        </w:rPr>
        <w:t>;</w:t>
      </w:r>
    </w:p>
    <w:p w14:paraId="7F8A4E09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на роботу та </w:t>
      </w:r>
      <w:proofErr w:type="spellStart"/>
      <w:r>
        <w:rPr>
          <w:rFonts w:ascii="Times New Roman CYR" w:hAnsi="Times New Roman CYR" w:cs="Times New Roman CYR"/>
        </w:rPr>
        <w:t>звiльнення</w:t>
      </w:r>
      <w:proofErr w:type="spellEnd"/>
      <w:r>
        <w:rPr>
          <w:rFonts w:ascii="Times New Roman CYR" w:hAnsi="Times New Roman CYR" w:cs="Times New Roman CYR"/>
        </w:rPr>
        <w:t xml:space="preserve"> з роботи </w:t>
      </w:r>
      <w:proofErr w:type="spellStart"/>
      <w:r>
        <w:rPr>
          <w:rFonts w:ascii="Times New Roman CYR" w:hAnsi="Times New Roman CYR" w:cs="Times New Roman CYR"/>
        </w:rPr>
        <w:t>спiвробiтникiв</w:t>
      </w:r>
      <w:proofErr w:type="spellEnd"/>
      <w:r>
        <w:rPr>
          <w:rFonts w:ascii="Times New Roman CYR" w:hAnsi="Times New Roman CYR" w:cs="Times New Roman CYR"/>
        </w:rPr>
        <w:t xml:space="preserve"> АТ, застосування до них </w:t>
      </w:r>
      <w:proofErr w:type="spellStart"/>
      <w:r>
        <w:rPr>
          <w:rFonts w:ascii="Times New Roman CYR" w:hAnsi="Times New Roman CYR" w:cs="Times New Roman CYR"/>
        </w:rPr>
        <w:t>заходiв</w:t>
      </w:r>
      <w:proofErr w:type="spellEnd"/>
      <w:r>
        <w:rPr>
          <w:rFonts w:ascii="Times New Roman CYR" w:hAnsi="Times New Roman CYR" w:cs="Times New Roman CYR"/>
        </w:rPr>
        <w:t xml:space="preserve"> заохочення та накладення стягнень;</w:t>
      </w:r>
    </w:p>
    <w:p w14:paraId="77E0A74D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умов </w:t>
      </w:r>
      <w:proofErr w:type="spellStart"/>
      <w:r>
        <w:rPr>
          <w:rFonts w:ascii="Times New Roman CYR" w:hAnsi="Times New Roman CYR" w:cs="Times New Roman CYR"/>
        </w:rPr>
        <w:t>контрактiв</w:t>
      </w:r>
      <w:proofErr w:type="spellEnd"/>
      <w:r>
        <w:rPr>
          <w:rFonts w:ascii="Times New Roman CYR" w:hAnsi="Times New Roman CYR" w:cs="Times New Roman CYR"/>
        </w:rPr>
        <w:t xml:space="preserve"> з  головними </w:t>
      </w:r>
      <w:proofErr w:type="spellStart"/>
      <w:r>
        <w:rPr>
          <w:rFonts w:ascii="Times New Roman CYR" w:hAnsi="Times New Roman CYR" w:cs="Times New Roman CYR"/>
        </w:rPr>
        <w:t>спецiалiстами</w:t>
      </w:r>
      <w:proofErr w:type="spellEnd"/>
      <w:r>
        <w:rPr>
          <w:rFonts w:ascii="Times New Roman CYR" w:hAnsi="Times New Roman CYR" w:cs="Times New Roman CYR"/>
        </w:rPr>
        <w:t xml:space="preserve"> та їх укладання;</w:t>
      </w:r>
    </w:p>
    <w:p w14:paraId="007F34E1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затвердження </w:t>
      </w:r>
      <w:proofErr w:type="spellStart"/>
      <w:r>
        <w:rPr>
          <w:rFonts w:ascii="Times New Roman CYR" w:hAnsi="Times New Roman CYR" w:cs="Times New Roman CYR"/>
        </w:rPr>
        <w:t>перелiку</w:t>
      </w:r>
      <w:proofErr w:type="spellEnd"/>
      <w:r>
        <w:rPr>
          <w:rFonts w:ascii="Times New Roman CYR" w:hAnsi="Times New Roman CYR" w:cs="Times New Roman CYR"/>
        </w:rPr>
        <w:t xml:space="preserve"> посад, посадових </w:t>
      </w:r>
      <w:proofErr w:type="spellStart"/>
      <w:r>
        <w:rPr>
          <w:rFonts w:ascii="Times New Roman CYR" w:hAnsi="Times New Roman CYR" w:cs="Times New Roman CYR"/>
        </w:rPr>
        <w:t>iнструкцiй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внутрiшнього</w:t>
      </w:r>
      <w:proofErr w:type="spellEnd"/>
      <w:r>
        <w:rPr>
          <w:rFonts w:ascii="Times New Roman CYR" w:hAnsi="Times New Roman CYR" w:cs="Times New Roman CYR"/>
        </w:rPr>
        <w:t xml:space="preserve"> трудового розпорядку;</w:t>
      </w:r>
    </w:p>
    <w:p w14:paraId="2B1C519D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прийняття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про </w:t>
      </w:r>
      <w:proofErr w:type="spellStart"/>
      <w:r>
        <w:rPr>
          <w:rFonts w:ascii="Times New Roman CYR" w:hAnsi="Times New Roman CYR" w:cs="Times New Roman CYR"/>
        </w:rPr>
        <w:t>вiдрядження</w:t>
      </w:r>
      <w:proofErr w:type="spellEnd"/>
      <w:r>
        <w:rPr>
          <w:rFonts w:ascii="Times New Roman CYR" w:hAnsi="Times New Roman CYR" w:cs="Times New Roman CYR"/>
        </w:rPr>
        <w:t xml:space="preserve">, включаючи </w:t>
      </w:r>
      <w:proofErr w:type="spellStart"/>
      <w:r>
        <w:rPr>
          <w:rFonts w:ascii="Times New Roman CYR" w:hAnsi="Times New Roman CYR" w:cs="Times New Roman CYR"/>
        </w:rPr>
        <w:t>закордоннi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дiловi</w:t>
      </w:r>
      <w:proofErr w:type="spellEnd"/>
      <w:r>
        <w:rPr>
          <w:rFonts w:ascii="Times New Roman CYR" w:hAnsi="Times New Roman CYR" w:cs="Times New Roman CYR"/>
        </w:rPr>
        <w:t xml:space="preserve"> поїздки; </w:t>
      </w:r>
    </w:p>
    <w:p w14:paraId="7873BE83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керiвництво</w:t>
      </w:r>
      <w:proofErr w:type="spellEnd"/>
      <w:r>
        <w:rPr>
          <w:rFonts w:ascii="Times New Roman CYR" w:hAnsi="Times New Roman CYR" w:cs="Times New Roman CYR"/>
        </w:rPr>
        <w:t xml:space="preserve"> роботою структурних </w:t>
      </w:r>
      <w:proofErr w:type="spellStart"/>
      <w:r>
        <w:rPr>
          <w:rFonts w:ascii="Times New Roman CYR" w:hAnsi="Times New Roman CYR" w:cs="Times New Roman CYR"/>
        </w:rPr>
        <w:t>пiдроздiлiв</w:t>
      </w:r>
      <w:proofErr w:type="spellEnd"/>
      <w:r>
        <w:rPr>
          <w:rFonts w:ascii="Times New Roman CYR" w:hAnsi="Times New Roman CYR" w:cs="Times New Roman CYR"/>
        </w:rPr>
        <w:t xml:space="preserve"> Товариства, </w:t>
      </w:r>
      <w:proofErr w:type="spellStart"/>
      <w:r>
        <w:rPr>
          <w:rFonts w:ascii="Times New Roman CYR" w:hAnsi="Times New Roman CYR" w:cs="Times New Roman CYR"/>
        </w:rPr>
        <w:t>фiлiй</w:t>
      </w:r>
      <w:proofErr w:type="spellEnd"/>
      <w:r>
        <w:rPr>
          <w:rFonts w:ascii="Times New Roman CYR" w:hAnsi="Times New Roman CYR" w:cs="Times New Roman CYR"/>
        </w:rPr>
        <w:t xml:space="preserve">, представництв, </w:t>
      </w:r>
      <w:proofErr w:type="spellStart"/>
      <w:r>
        <w:rPr>
          <w:rFonts w:ascii="Times New Roman CYR" w:hAnsi="Times New Roman CYR" w:cs="Times New Roman CYR"/>
        </w:rPr>
        <w:t>дочiрнiх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пiдприємств</w:t>
      </w:r>
      <w:proofErr w:type="spellEnd"/>
      <w:r>
        <w:rPr>
          <w:rFonts w:ascii="Times New Roman CYR" w:hAnsi="Times New Roman CYR" w:cs="Times New Roman CYR"/>
        </w:rPr>
        <w:t xml:space="preserve">, прийняття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щодо їх поточної </w:t>
      </w:r>
      <w:proofErr w:type="spellStart"/>
      <w:r>
        <w:rPr>
          <w:rFonts w:ascii="Times New Roman CYR" w:hAnsi="Times New Roman CYR" w:cs="Times New Roman CYR"/>
        </w:rPr>
        <w:t>дiяльностi</w:t>
      </w:r>
      <w:proofErr w:type="spellEnd"/>
      <w:r>
        <w:rPr>
          <w:rFonts w:ascii="Times New Roman CYR" w:hAnsi="Times New Roman CYR" w:cs="Times New Roman CYR"/>
        </w:rPr>
        <w:t xml:space="preserve">, розгляд </w:t>
      </w:r>
      <w:proofErr w:type="spellStart"/>
      <w:r>
        <w:rPr>
          <w:rFonts w:ascii="Times New Roman CYR" w:hAnsi="Times New Roman CYR" w:cs="Times New Roman CYR"/>
        </w:rPr>
        <w:t>матерiалiв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ревiзiй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перевiрок</w:t>
      </w:r>
      <w:proofErr w:type="spellEnd"/>
      <w:r>
        <w:rPr>
          <w:rFonts w:ascii="Times New Roman CYR" w:hAnsi="Times New Roman CYR" w:cs="Times New Roman CYR"/>
        </w:rPr>
        <w:t xml:space="preserve">, </w:t>
      </w:r>
    </w:p>
    <w:p w14:paraId="0B60A210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органiзацiя</w:t>
      </w:r>
      <w:proofErr w:type="spellEnd"/>
      <w:r>
        <w:rPr>
          <w:rFonts w:ascii="Times New Roman CYR" w:hAnsi="Times New Roman CYR" w:cs="Times New Roman CYR"/>
        </w:rPr>
        <w:t xml:space="preserve"> ведення бухгалтерського </w:t>
      </w:r>
      <w:proofErr w:type="spellStart"/>
      <w:r>
        <w:rPr>
          <w:rFonts w:ascii="Times New Roman CYR" w:hAnsi="Times New Roman CYR" w:cs="Times New Roman CYR"/>
        </w:rPr>
        <w:t>облiку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звiтностi</w:t>
      </w:r>
      <w:proofErr w:type="spellEnd"/>
      <w:r>
        <w:rPr>
          <w:rFonts w:ascii="Times New Roman CYR" w:hAnsi="Times New Roman CYR" w:cs="Times New Roman CYR"/>
        </w:rPr>
        <w:t xml:space="preserve"> в АТ;</w:t>
      </w:r>
    </w:p>
    <w:p w14:paraId="1536026D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укладення </w:t>
      </w:r>
      <w:proofErr w:type="spellStart"/>
      <w:r>
        <w:rPr>
          <w:rFonts w:ascii="Times New Roman CYR" w:hAnsi="Times New Roman CYR" w:cs="Times New Roman CYR"/>
        </w:rPr>
        <w:t>рiзного</w:t>
      </w:r>
      <w:proofErr w:type="spellEnd"/>
      <w:r>
        <w:rPr>
          <w:rFonts w:ascii="Times New Roman CYR" w:hAnsi="Times New Roman CYR" w:cs="Times New Roman CYR"/>
        </w:rPr>
        <w:t xml:space="preserve"> роду угод (</w:t>
      </w:r>
      <w:proofErr w:type="spellStart"/>
      <w:r>
        <w:rPr>
          <w:rFonts w:ascii="Times New Roman CYR" w:hAnsi="Times New Roman CYR" w:cs="Times New Roman CYR"/>
        </w:rPr>
        <w:t>правочинiв</w:t>
      </w:r>
      <w:proofErr w:type="spellEnd"/>
      <w:r>
        <w:rPr>
          <w:rFonts w:ascii="Times New Roman CYR" w:hAnsi="Times New Roman CYR" w:cs="Times New Roman CYR"/>
        </w:rPr>
        <w:t xml:space="preserve">) та </w:t>
      </w:r>
      <w:proofErr w:type="spellStart"/>
      <w:r>
        <w:rPr>
          <w:rFonts w:ascii="Times New Roman CYR" w:hAnsi="Times New Roman CYR" w:cs="Times New Roman CYR"/>
        </w:rPr>
        <w:t>здiйснення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юридичних </w:t>
      </w:r>
      <w:proofErr w:type="spellStart"/>
      <w:r>
        <w:rPr>
          <w:rFonts w:ascii="Times New Roman CYR" w:hAnsi="Times New Roman CYR" w:cs="Times New Roman CYR"/>
        </w:rPr>
        <w:t>актiв</w:t>
      </w:r>
      <w:proofErr w:type="spellEnd"/>
      <w:r>
        <w:rPr>
          <w:rFonts w:ascii="Times New Roman CYR" w:hAnsi="Times New Roman CYR" w:cs="Times New Roman CYR"/>
        </w:rPr>
        <w:t xml:space="preserve">, видача </w:t>
      </w:r>
      <w:proofErr w:type="spellStart"/>
      <w:r>
        <w:rPr>
          <w:rFonts w:ascii="Times New Roman CYR" w:hAnsi="Times New Roman CYR" w:cs="Times New Roman CYR"/>
        </w:rPr>
        <w:t>довiреностей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вiдкриття</w:t>
      </w:r>
      <w:proofErr w:type="spellEnd"/>
      <w:r>
        <w:rPr>
          <w:rFonts w:ascii="Times New Roman CYR" w:hAnsi="Times New Roman CYR" w:cs="Times New Roman CYR"/>
        </w:rPr>
        <w:t xml:space="preserve"> в банках розрахункових та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рахункiв</w:t>
      </w:r>
      <w:proofErr w:type="spellEnd"/>
      <w:r>
        <w:rPr>
          <w:rFonts w:ascii="Times New Roman CYR" w:hAnsi="Times New Roman CYR" w:cs="Times New Roman CYR"/>
        </w:rPr>
        <w:t>;</w:t>
      </w:r>
    </w:p>
    <w:p w14:paraId="5407D56E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видача розпоряджень i </w:t>
      </w:r>
      <w:proofErr w:type="spellStart"/>
      <w:r>
        <w:rPr>
          <w:rFonts w:ascii="Times New Roman CYR" w:hAnsi="Times New Roman CYR" w:cs="Times New Roman CYR"/>
        </w:rPr>
        <w:t>наказiв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є обов'язковими для виконання </w:t>
      </w:r>
      <w:proofErr w:type="spellStart"/>
      <w:r>
        <w:rPr>
          <w:rFonts w:ascii="Times New Roman CYR" w:hAnsi="Times New Roman CYR" w:cs="Times New Roman CYR"/>
        </w:rPr>
        <w:t>всiма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працiвниками</w:t>
      </w:r>
      <w:proofErr w:type="spellEnd"/>
      <w:r>
        <w:rPr>
          <w:rFonts w:ascii="Times New Roman CYR" w:hAnsi="Times New Roman CYR" w:cs="Times New Roman CYR"/>
        </w:rPr>
        <w:t xml:space="preserve"> АТ, структурних </w:t>
      </w:r>
      <w:proofErr w:type="spellStart"/>
      <w:r>
        <w:rPr>
          <w:rFonts w:ascii="Times New Roman CYR" w:hAnsi="Times New Roman CYR" w:cs="Times New Roman CYR"/>
        </w:rPr>
        <w:t>пiдроздiлiв</w:t>
      </w:r>
      <w:proofErr w:type="spellEnd"/>
      <w:r>
        <w:rPr>
          <w:rFonts w:ascii="Times New Roman CYR" w:hAnsi="Times New Roman CYR" w:cs="Times New Roman CYR"/>
        </w:rPr>
        <w:t xml:space="preserve"> АТ, </w:t>
      </w:r>
      <w:proofErr w:type="spellStart"/>
      <w:r>
        <w:rPr>
          <w:rFonts w:ascii="Times New Roman CYR" w:hAnsi="Times New Roman CYR" w:cs="Times New Roman CYR"/>
        </w:rPr>
        <w:t>керiвниками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дочiрнiх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пiдприємств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фiлiй</w:t>
      </w:r>
      <w:proofErr w:type="spellEnd"/>
      <w:r>
        <w:rPr>
          <w:rFonts w:ascii="Times New Roman CYR" w:hAnsi="Times New Roman CYR" w:cs="Times New Roman CYR"/>
        </w:rPr>
        <w:t xml:space="preserve"> та представництв товариства;</w:t>
      </w:r>
    </w:p>
    <w:p w14:paraId="4B93C1E4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встановлення порядку прийому, </w:t>
      </w:r>
      <w:proofErr w:type="spellStart"/>
      <w:r>
        <w:rPr>
          <w:rFonts w:ascii="Times New Roman CYR" w:hAnsi="Times New Roman CYR" w:cs="Times New Roman CYR"/>
        </w:rPr>
        <w:t>реєстрацiї</w:t>
      </w:r>
      <w:proofErr w:type="spellEnd"/>
      <w:r>
        <w:rPr>
          <w:rFonts w:ascii="Times New Roman CYR" w:hAnsi="Times New Roman CYR" w:cs="Times New Roman CYR"/>
        </w:rPr>
        <w:t xml:space="preserve"> та розгляду звернень та скарг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>;</w:t>
      </w:r>
    </w:p>
    <w:p w14:paraId="7E821500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визначення загальних засад </w:t>
      </w:r>
      <w:proofErr w:type="spellStart"/>
      <w:r>
        <w:rPr>
          <w:rFonts w:ascii="Times New Roman CYR" w:hAnsi="Times New Roman CYR" w:cs="Times New Roman CYR"/>
        </w:rPr>
        <w:t>iнформацiйної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полiтики</w:t>
      </w:r>
      <w:proofErr w:type="spellEnd"/>
      <w:r>
        <w:rPr>
          <w:rFonts w:ascii="Times New Roman CYR" w:hAnsi="Times New Roman CYR" w:cs="Times New Roman CYR"/>
        </w:rPr>
        <w:t xml:space="preserve"> Товариства. Встановлення порядку надання </w:t>
      </w:r>
      <w:proofErr w:type="spellStart"/>
      <w:r>
        <w:rPr>
          <w:rFonts w:ascii="Times New Roman CYR" w:hAnsi="Times New Roman CYR" w:cs="Times New Roman CYR"/>
        </w:rPr>
        <w:t>iнформацiї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акцiонерам</w:t>
      </w:r>
      <w:proofErr w:type="spellEnd"/>
      <w:r>
        <w:rPr>
          <w:rFonts w:ascii="Times New Roman CYR" w:hAnsi="Times New Roman CYR" w:cs="Times New Roman CYR"/>
        </w:rPr>
        <w:t xml:space="preserve"> та особам,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не є </w:t>
      </w:r>
      <w:proofErr w:type="spellStart"/>
      <w:r>
        <w:rPr>
          <w:rFonts w:ascii="Times New Roman CYR" w:hAnsi="Times New Roman CYR" w:cs="Times New Roman CYR"/>
        </w:rPr>
        <w:t>акцiонерами</w:t>
      </w:r>
      <w:proofErr w:type="spellEnd"/>
      <w:r>
        <w:rPr>
          <w:rFonts w:ascii="Times New Roman CYR" w:hAnsi="Times New Roman CYR" w:cs="Times New Roman CYR"/>
        </w:rPr>
        <w:t xml:space="preserve">. Визначення </w:t>
      </w:r>
      <w:proofErr w:type="spellStart"/>
      <w:r>
        <w:rPr>
          <w:rFonts w:ascii="Times New Roman CYR" w:hAnsi="Times New Roman CYR" w:cs="Times New Roman CYR"/>
        </w:rPr>
        <w:t>перелiку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вiдомостей</w:t>
      </w:r>
      <w:proofErr w:type="spellEnd"/>
      <w:r>
        <w:rPr>
          <w:rFonts w:ascii="Times New Roman CYR" w:hAnsi="Times New Roman CYR" w:cs="Times New Roman CYR"/>
        </w:rPr>
        <w:t xml:space="preserve">, що є </w:t>
      </w:r>
      <w:proofErr w:type="spellStart"/>
      <w:r>
        <w:rPr>
          <w:rFonts w:ascii="Times New Roman CYR" w:hAnsi="Times New Roman CYR" w:cs="Times New Roman CYR"/>
        </w:rPr>
        <w:t>комерцiйними</w:t>
      </w:r>
      <w:proofErr w:type="spellEnd"/>
      <w:r>
        <w:rPr>
          <w:rFonts w:ascii="Times New Roman CYR" w:hAnsi="Times New Roman CYR" w:cs="Times New Roman CYR"/>
        </w:rPr>
        <w:t xml:space="preserve">, а також встановлення порядку доступу до </w:t>
      </w:r>
      <w:proofErr w:type="spellStart"/>
      <w:r>
        <w:rPr>
          <w:rFonts w:ascii="Times New Roman CYR" w:hAnsi="Times New Roman CYR" w:cs="Times New Roman CYR"/>
        </w:rPr>
        <w:t>конфiденцiйної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iнформацiї</w:t>
      </w:r>
      <w:proofErr w:type="spellEnd"/>
      <w:r>
        <w:rPr>
          <w:rFonts w:ascii="Times New Roman CYR" w:hAnsi="Times New Roman CYR" w:cs="Times New Roman CYR"/>
        </w:rPr>
        <w:t xml:space="preserve">. </w:t>
      </w:r>
      <w:proofErr w:type="spellStart"/>
      <w:r>
        <w:rPr>
          <w:rFonts w:ascii="Times New Roman CYR" w:hAnsi="Times New Roman CYR" w:cs="Times New Roman CYR"/>
        </w:rPr>
        <w:t>Здiйснення</w:t>
      </w:r>
      <w:proofErr w:type="spellEnd"/>
      <w:r>
        <w:rPr>
          <w:rFonts w:ascii="Times New Roman CYR" w:hAnsi="Times New Roman CYR" w:cs="Times New Roman CYR"/>
        </w:rPr>
        <w:t xml:space="preserve"> контролю за розкриттям </w:t>
      </w:r>
      <w:proofErr w:type="spellStart"/>
      <w:r>
        <w:rPr>
          <w:rFonts w:ascii="Times New Roman CYR" w:hAnsi="Times New Roman CYR" w:cs="Times New Roman CYR"/>
        </w:rPr>
        <w:t>iнформацiї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реалiзацiєю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iнформацiйної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полiтики</w:t>
      </w:r>
      <w:proofErr w:type="spellEnd"/>
      <w:r>
        <w:rPr>
          <w:rFonts w:ascii="Times New Roman CYR" w:hAnsi="Times New Roman CYR" w:cs="Times New Roman CYR"/>
        </w:rPr>
        <w:t xml:space="preserve"> Товариства;</w:t>
      </w:r>
    </w:p>
    <w:p w14:paraId="5F6CA4A6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укладення та виконання колективного договору. Призначення та </w:t>
      </w:r>
      <w:proofErr w:type="spellStart"/>
      <w:r>
        <w:rPr>
          <w:rFonts w:ascii="Times New Roman CYR" w:hAnsi="Times New Roman CYR" w:cs="Times New Roman CYR"/>
        </w:rPr>
        <w:t>вiдкликання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осiб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якi</w:t>
      </w:r>
      <w:proofErr w:type="spellEnd"/>
      <w:r>
        <w:rPr>
          <w:rFonts w:ascii="Times New Roman CYR" w:hAnsi="Times New Roman CYR" w:cs="Times New Roman CYR"/>
        </w:rPr>
        <w:t xml:space="preserve"> беруть участь у колективних переговорах </w:t>
      </w:r>
      <w:proofErr w:type="spellStart"/>
      <w:r>
        <w:rPr>
          <w:rFonts w:ascii="Times New Roman CYR" w:hAnsi="Times New Roman CYR" w:cs="Times New Roman CYR"/>
        </w:rPr>
        <w:t>вiд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iменi</w:t>
      </w:r>
      <w:proofErr w:type="spellEnd"/>
      <w:r>
        <w:rPr>
          <w:rFonts w:ascii="Times New Roman CYR" w:hAnsi="Times New Roman CYR" w:cs="Times New Roman CYR"/>
        </w:rPr>
        <w:t xml:space="preserve"> Товариства.</w:t>
      </w:r>
    </w:p>
    <w:p w14:paraId="65F553B0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виконання </w:t>
      </w:r>
      <w:proofErr w:type="spellStart"/>
      <w:r>
        <w:rPr>
          <w:rFonts w:ascii="Times New Roman CYR" w:hAnsi="Times New Roman CYR" w:cs="Times New Roman CYR"/>
        </w:rPr>
        <w:t>iнших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функцiй</w:t>
      </w:r>
      <w:proofErr w:type="spellEnd"/>
      <w:r>
        <w:rPr>
          <w:rFonts w:ascii="Times New Roman CYR" w:hAnsi="Times New Roman CYR" w:cs="Times New Roman CYR"/>
        </w:rPr>
        <w:t xml:space="preserve">, що випливають </w:t>
      </w:r>
      <w:proofErr w:type="spellStart"/>
      <w:r>
        <w:rPr>
          <w:rFonts w:ascii="Times New Roman CYR" w:hAnsi="Times New Roman CYR" w:cs="Times New Roman CYR"/>
        </w:rPr>
        <w:t>iз</w:t>
      </w:r>
      <w:proofErr w:type="spellEnd"/>
      <w:r>
        <w:rPr>
          <w:rFonts w:ascii="Times New Roman CYR" w:hAnsi="Times New Roman CYR" w:cs="Times New Roman CYR"/>
        </w:rPr>
        <w:t xml:space="preserve"> Статуту АТ, </w:t>
      </w:r>
      <w:proofErr w:type="spellStart"/>
      <w:r>
        <w:rPr>
          <w:rFonts w:ascii="Times New Roman CYR" w:hAnsi="Times New Roman CYR" w:cs="Times New Roman CYR"/>
        </w:rPr>
        <w:t>внутрiшнiх</w:t>
      </w:r>
      <w:proofErr w:type="spellEnd"/>
      <w:r>
        <w:rPr>
          <w:rFonts w:ascii="Times New Roman CYR" w:hAnsi="Times New Roman CYR" w:cs="Times New Roman CYR"/>
        </w:rPr>
        <w:t xml:space="preserve"> нормативних </w:t>
      </w:r>
      <w:proofErr w:type="spellStart"/>
      <w:r>
        <w:rPr>
          <w:rFonts w:ascii="Times New Roman CYR" w:hAnsi="Times New Roman CYR" w:cs="Times New Roman CYR"/>
        </w:rPr>
        <w:t>актiв</w:t>
      </w:r>
      <w:proofErr w:type="spellEnd"/>
      <w:r>
        <w:rPr>
          <w:rFonts w:ascii="Times New Roman CYR" w:hAnsi="Times New Roman CYR" w:cs="Times New Roman CYR"/>
        </w:rPr>
        <w:t xml:space="preserve"> АТ, </w:t>
      </w:r>
      <w:proofErr w:type="spellStart"/>
      <w:r>
        <w:rPr>
          <w:rFonts w:ascii="Times New Roman CYR" w:hAnsi="Times New Roman CYR" w:cs="Times New Roman CYR"/>
        </w:rPr>
        <w:t>рiшень</w:t>
      </w:r>
      <w:proofErr w:type="spellEnd"/>
      <w:r>
        <w:rPr>
          <w:rFonts w:ascii="Times New Roman CYR" w:hAnsi="Times New Roman CYR" w:cs="Times New Roman CYR"/>
        </w:rPr>
        <w:t xml:space="preserve"> загальних </w:t>
      </w:r>
      <w:proofErr w:type="spellStart"/>
      <w:r>
        <w:rPr>
          <w:rFonts w:ascii="Times New Roman CYR" w:hAnsi="Times New Roman CYR" w:cs="Times New Roman CYR"/>
        </w:rPr>
        <w:t>зборiв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акцiонерiв</w:t>
      </w:r>
      <w:proofErr w:type="spellEnd"/>
      <w:r>
        <w:rPr>
          <w:rFonts w:ascii="Times New Roman CYR" w:hAnsi="Times New Roman CYR" w:cs="Times New Roman CYR"/>
        </w:rPr>
        <w:t xml:space="preserve"> та </w:t>
      </w:r>
      <w:proofErr w:type="spellStart"/>
      <w:r>
        <w:rPr>
          <w:rFonts w:ascii="Times New Roman CYR" w:hAnsi="Times New Roman CYR" w:cs="Times New Roman CYR"/>
        </w:rPr>
        <w:t>Правлiння</w:t>
      </w:r>
      <w:proofErr w:type="spellEnd"/>
      <w:r>
        <w:rPr>
          <w:rFonts w:ascii="Times New Roman CYR" w:hAnsi="Times New Roman CYR" w:cs="Times New Roman CYR"/>
        </w:rPr>
        <w:t xml:space="preserve"> АТ .</w:t>
      </w:r>
    </w:p>
    <w:p w14:paraId="2DC7D1F2" w14:textId="0D92A204" w:rsidR="00E67910" w:rsidRDefault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Інформація про збори власників облігацій та загальний опис прийнятих на таких зборах рішень не надається, тому що Товариство не випускало облігацій.</w:t>
      </w:r>
    </w:p>
    <w:p w14:paraId="32F96840" w14:textId="35AC69B2" w:rsidR="001D187B" w:rsidRDefault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lastRenderedPageBreak/>
        <w:t>Інформація про проведені засідання комітетів ради та загальний опис прийнятих рішень не надається, тому що комітети у складі Наглядової ради не створювались.</w:t>
      </w:r>
    </w:p>
    <w:p w14:paraId="176C31C4" w14:textId="79840019" w:rsidR="001D187B" w:rsidRDefault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Інформація про проведені засідання комітетів колегіального виконавчого органу та загальний опис прийнятих рішень не надається, тому що у складі правління комітети не створювались.</w:t>
      </w:r>
    </w:p>
    <w:p w14:paraId="463A0726" w14:textId="040E7FB8" w:rsidR="001D187B" w:rsidRDefault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Інформація про одноосібний виконавчий орган та загальний опис прийнятих рішень не надається, тому що Товариство має колегіальний виконавчий орган.</w:t>
      </w:r>
    </w:p>
    <w:p w14:paraId="4B0E91ED" w14:textId="77777777" w:rsidR="001D187B" w:rsidRDefault="001D187B" w:rsidP="001D18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корпоративного секретаря, а також </w:t>
      </w: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результатiв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його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ч.1 ст. 85 Закону України "Про </w:t>
      </w:r>
      <w:proofErr w:type="spellStart"/>
      <w:r>
        <w:rPr>
          <w:rFonts w:ascii="Times New Roman CYR" w:hAnsi="Times New Roman CYR" w:cs="Times New Roman CYR"/>
          <w:kern w:val="0"/>
        </w:rPr>
        <w:t>акцiонернi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товариства" посада корпоративного секретаря для Товариства не обов'язкова, тому корпоративний секретар не обирався.</w:t>
      </w:r>
    </w:p>
    <w:p w14:paraId="17AABBCF" w14:textId="54F8040E" w:rsidR="001D187B" w:rsidRDefault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Інформація про винагороду членів виконавчого органу та/або ради особи не надається, тому що така інформація не надана для розкриття. Окрім заробітної плати голови правління ПрАТ «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>» ніхто із керівників ПрАТ «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>», ні акціонерів ніяких виплат і винагород не отримують.</w:t>
      </w:r>
    </w:p>
    <w:p w14:paraId="0856E338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полiтику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в </w:t>
      </w:r>
      <w:proofErr w:type="spellStart"/>
      <w:r>
        <w:rPr>
          <w:rFonts w:ascii="Times New Roman CYR" w:hAnsi="Times New Roman CYR" w:cs="Times New Roman CYR"/>
          <w:kern w:val="0"/>
        </w:rPr>
        <w:t>Товариствi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внутрiшнiй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документ, який визначає </w:t>
      </w:r>
      <w:proofErr w:type="spellStart"/>
      <w:r>
        <w:rPr>
          <w:rFonts w:ascii="Times New Roman CYR" w:hAnsi="Times New Roman CYR" w:cs="Times New Roman CYR"/>
          <w:kern w:val="0"/>
        </w:rPr>
        <w:t>полiтику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206B32D8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радника не надається, тому що радник з корпоративних прав в </w:t>
      </w:r>
      <w:proofErr w:type="spellStart"/>
      <w:r>
        <w:rPr>
          <w:rFonts w:ascii="Times New Roman CYR" w:hAnsi="Times New Roman CYR" w:cs="Times New Roman CYR"/>
          <w:kern w:val="0"/>
        </w:rPr>
        <w:t>Товариствi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вiдсутнiй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507581A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суб'єкта аудиторської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урахуванням вимог, передбачених пунктом 45 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ч. 3 ст. 127 Закону України "Про ринки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товарнi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ринки" приватне </w:t>
      </w:r>
      <w:proofErr w:type="spellStart"/>
      <w:r>
        <w:rPr>
          <w:rFonts w:ascii="Times New Roman CYR" w:hAnsi="Times New Roman CYR" w:cs="Times New Roman CYR"/>
          <w:kern w:val="0"/>
        </w:rPr>
        <w:t>акцiонерне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товариство не зобов'язане залучати суб'єкта аудиторської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для </w:t>
      </w:r>
      <w:proofErr w:type="spellStart"/>
      <w:r>
        <w:rPr>
          <w:rFonts w:ascii="Times New Roman CYR" w:hAnsi="Times New Roman CYR" w:cs="Times New Roman CYR"/>
          <w:kern w:val="0"/>
        </w:rPr>
        <w:t>перевiрки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висловлення думки щодо окремих </w:t>
      </w:r>
      <w:proofErr w:type="spellStart"/>
      <w:r>
        <w:rPr>
          <w:rFonts w:ascii="Times New Roman CYR" w:hAnsi="Times New Roman CYR" w:cs="Times New Roman CYR"/>
          <w:kern w:val="0"/>
        </w:rPr>
        <w:t>пунктiв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корпоративне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7DB73D13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, передбачена законодавством про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регулювання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 ринку </w:t>
      </w:r>
      <w:proofErr w:type="spellStart"/>
      <w:r>
        <w:rPr>
          <w:rFonts w:ascii="Times New Roman CYR" w:hAnsi="Times New Roman CYR" w:cs="Times New Roman CYR"/>
          <w:kern w:val="0"/>
        </w:rPr>
        <w:t>фiнансових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послуг не надається, тому що Товариство не є </w:t>
      </w:r>
      <w:proofErr w:type="spellStart"/>
      <w:r>
        <w:rPr>
          <w:rFonts w:ascii="Times New Roman CYR" w:hAnsi="Times New Roman CYR" w:cs="Times New Roman CYR"/>
          <w:kern w:val="0"/>
        </w:rPr>
        <w:t>фiнансовою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установою.</w:t>
      </w:r>
    </w:p>
    <w:p w14:paraId="3A36966C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сталий розвиток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вiдповiдно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</w:t>
      </w:r>
      <w:proofErr w:type="spellStart"/>
      <w:r>
        <w:rPr>
          <w:rFonts w:ascii="Times New Roman CYR" w:hAnsi="Times New Roman CYR" w:cs="Times New Roman CYR"/>
          <w:kern w:val="0"/>
        </w:rPr>
        <w:t>пiдпункту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 6 п. 42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 вимоги до розкриття </w:t>
      </w:r>
      <w:proofErr w:type="spellStart"/>
      <w:r>
        <w:rPr>
          <w:rFonts w:ascii="Times New Roman CYR" w:hAnsi="Times New Roman CYR" w:cs="Times New Roman CYR"/>
          <w:kern w:val="0"/>
        </w:rPr>
        <w:t>звiту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сталий розвиток до Товариства не застосовуються.</w:t>
      </w:r>
    </w:p>
    <w:p w14:paraId="2E80619A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наявностi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вiдносин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</w:t>
      </w:r>
      <w:proofErr w:type="spellStart"/>
      <w:r>
        <w:rPr>
          <w:rFonts w:ascii="Times New Roman CYR" w:hAnsi="Times New Roman CYR" w:cs="Times New Roman CYR"/>
          <w:kern w:val="0"/>
        </w:rPr>
        <w:t>iноземними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державами зони ризику не надається, тому що станом на 31.12.2023 у Товариства </w:t>
      </w:r>
      <w:proofErr w:type="spellStart"/>
      <w:r>
        <w:rPr>
          <w:rFonts w:ascii="Times New Roman CYR" w:hAnsi="Times New Roman CYR" w:cs="Times New Roman CYR"/>
          <w:kern w:val="0"/>
        </w:rPr>
        <w:t>вiдсутнi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зв'язки з </w:t>
      </w:r>
      <w:proofErr w:type="spellStart"/>
      <w:r>
        <w:rPr>
          <w:rFonts w:ascii="Times New Roman CYR" w:hAnsi="Times New Roman CYR" w:cs="Times New Roman CYR"/>
          <w:kern w:val="0"/>
        </w:rPr>
        <w:t>iноземним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державами зони ризику.</w:t>
      </w:r>
    </w:p>
    <w:p w14:paraId="75AF941C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корпоративнi</w:t>
      </w:r>
      <w:proofErr w:type="spellEnd"/>
      <w:r>
        <w:rPr>
          <w:rFonts w:ascii="Times New Roman CYR" w:hAnsi="Times New Roman CYR" w:cs="Times New Roman CYR"/>
          <w:kern w:val="0"/>
        </w:rPr>
        <w:t>/</w:t>
      </w:r>
      <w:proofErr w:type="spellStart"/>
      <w:r>
        <w:rPr>
          <w:rFonts w:ascii="Times New Roman CYR" w:hAnsi="Times New Roman CYR" w:cs="Times New Roman CYR"/>
          <w:kern w:val="0"/>
        </w:rPr>
        <w:t>акцiонернi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) договори, </w:t>
      </w:r>
      <w:proofErr w:type="spellStart"/>
      <w:r>
        <w:rPr>
          <w:rFonts w:ascii="Times New Roman CYR" w:hAnsi="Times New Roman CYR" w:cs="Times New Roman CYR"/>
          <w:kern w:val="0"/>
        </w:rPr>
        <w:t>укладенi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акцiонерами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такi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договори </w:t>
      </w:r>
      <w:proofErr w:type="spellStart"/>
      <w:r>
        <w:rPr>
          <w:rFonts w:ascii="Times New Roman CYR" w:hAnsi="Times New Roman CYR" w:cs="Times New Roman CYR"/>
          <w:kern w:val="0"/>
        </w:rPr>
        <w:t>вiдсутнi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71DFA771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договори та/або правочини, умовою </w:t>
      </w:r>
      <w:proofErr w:type="spellStart"/>
      <w:r>
        <w:rPr>
          <w:rFonts w:ascii="Times New Roman CYR" w:hAnsi="Times New Roman CYR" w:cs="Times New Roman CYR"/>
          <w:kern w:val="0"/>
        </w:rPr>
        <w:t>чинностi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яких є </w:t>
      </w:r>
      <w:proofErr w:type="spellStart"/>
      <w:r>
        <w:rPr>
          <w:rFonts w:ascii="Times New Roman CYR" w:hAnsi="Times New Roman CYR" w:cs="Times New Roman CYR"/>
          <w:kern w:val="0"/>
        </w:rPr>
        <w:t>незмiннiсть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здiйснюють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контроль над </w:t>
      </w:r>
      <w:proofErr w:type="spellStart"/>
      <w:r>
        <w:rPr>
          <w:rFonts w:ascii="Times New Roman CYR" w:hAnsi="Times New Roman CYR" w:cs="Times New Roman CYR"/>
          <w:kern w:val="0"/>
        </w:rPr>
        <w:t>емiтентом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такi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договори </w:t>
      </w:r>
      <w:proofErr w:type="spellStart"/>
      <w:r>
        <w:rPr>
          <w:rFonts w:ascii="Times New Roman CYR" w:hAnsi="Times New Roman CYR" w:cs="Times New Roman CYR"/>
          <w:kern w:val="0"/>
        </w:rPr>
        <w:t>вiдсутнi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66100D9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винагороди або </w:t>
      </w:r>
      <w:proofErr w:type="spellStart"/>
      <w:r>
        <w:rPr>
          <w:rFonts w:ascii="Times New Roman CYR" w:hAnsi="Times New Roman CYR" w:cs="Times New Roman CYR"/>
          <w:kern w:val="0"/>
        </w:rPr>
        <w:t>компенсацiї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мають бути </w:t>
      </w:r>
      <w:proofErr w:type="spellStart"/>
      <w:r>
        <w:rPr>
          <w:rFonts w:ascii="Times New Roman CYR" w:hAnsi="Times New Roman CYR" w:cs="Times New Roman CYR"/>
          <w:kern w:val="0"/>
        </w:rPr>
        <w:t>виплаченi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посадовим особам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разi</w:t>
      </w:r>
      <w:proofErr w:type="spellEnd"/>
      <w:r>
        <w:rPr>
          <w:rFonts w:ascii="Times New Roman CYR" w:hAnsi="Times New Roman CYR" w:cs="Times New Roman CYR"/>
          <w:kern w:val="0"/>
        </w:rPr>
        <w:t xml:space="preserve"> їх </w:t>
      </w:r>
      <w:proofErr w:type="spellStart"/>
      <w:r>
        <w:rPr>
          <w:rFonts w:ascii="Times New Roman CYR" w:hAnsi="Times New Roman CYR" w:cs="Times New Roman CYR"/>
          <w:kern w:val="0"/>
        </w:rPr>
        <w:t>звiлнення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ч. 10 ст. 126 Закону України "Про ринки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товарнi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ринки" така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приватними </w:t>
      </w:r>
      <w:proofErr w:type="spellStart"/>
      <w:r>
        <w:rPr>
          <w:rFonts w:ascii="Times New Roman CYR" w:hAnsi="Times New Roman CYR" w:cs="Times New Roman CYR"/>
          <w:kern w:val="0"/>
        </w:rPr>
        <w:t>акцiонерними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товариствами не розкривається.</w:t>
      </w:r>
    </w:p>
    <w:p w14:paraId="4E80B192" w14:textId="098D87F5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Дивiдендна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полiтика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в </w:t>
      </w:r>
      <w:proofErr w:type="spellStart"/>
      <w:r>
        <w:rPr>
          <w:rFonts w:ascii="Times New Roman CYR" w:hAnsi="Times New Roman CYR" w:cs="Times New Roman CYR"/>
          <w:kern w:val="0"/>
        </w:rPr>
        <w:t>Товариствi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внутрiшнiй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документ, який би визначав </w:t>
      </w:r>
      <w:proofErr w:type="spellStart"/>
      <w:r>
        <w:rPr>
          <w:rFonts w:ascii="Times New Roman CYR" w:hAnsi="Times New Roman CYR" w:cs="Times New Roman CYR"/>
          <w:kern w:val="0"/>
        </w:rPr>
        <w:t>дивiдендну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полiтику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188EAC2" w14:textId="13D381E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Інформація про виплату дивідендів та інших доходів за цінними паперами у звітному році не надається, тому що дивіденди не виплачувались.</w:t>
      </w:r>
    </w:p>
    <w:p w14:paraId="54B5622D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Перелiк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посилань на </w:t>
      </w:r>
      <w:proofErr w:type="spellStart"/>
      <w:r>
        <w:rPr>
          <w:rFonts w:ascii="Times New Roman CYR" w:hAnsi="Times New Roman CYR" w:cs="Times New Roman CYR"/>
          <w:kern w:val="0"/>
        </w:rPr>
        <w:t>внутрiшнi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документи, що </w:t>
      </w:r>
      <w:proofErr w:type="spellStart"/>
      <w:r>
        <w:rPr>
          <w:rFonts w:ascii="Times New Roman CYR" w:hAnsi="Times New Roman CYR" w:cs="Times New Roman CYR"/>
          <w:kern w:val="0"/>
        </w:rPr>
        <w:t>розмiщенi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 </w:t>
      </w:r>
      <w:proofErr w:type="spellStart"/>
      <w:r>
        <w:rPr>
          <w:rFonts w:ascii="Times New Roman CYR" w:hAnsi="Times New Roman CYR" w:cs="Times New Roman CYR"/>
          <w:kern w:val="0"/>
        </w:rPr>
        <w:t>вебсайтi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не надається, тому що </w:t>
      </w:r>
      <w:proofErr w:type="spellStart"/>
      <w:r>
        <w:rPr>
          <w:rFonts w:ascii="Times New Roman CYR" w:hAnsi="Times New Roman CYR" w:cs="Times New Roman CYR"/>
          <w:kern w:val="0"/>
        </w:rPr>
        <w:t>вiдповiдно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п. 119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 Товариство не зобов'язане </w:t>
      </w:r>
      <w:proofErr w:type="spellStart"/>
      <w:r>
        <w:rPr>
          <w:rFonts w:ascii="Times New Roman CYR" w:hAnsi="Times New Roman CYR" w:cs="Times New Roman CYR"/>
          <w:kern w:val="0"/>
        </w:rPr>
        <w:t>розмiщувати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внутрiшнi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документи на власному </w:t>
      </w:r>
      <w:proofErr w:type="spellStart"/>
      <w:r>
        <w:rPr>
          <w:rFonts w:ascii="Times New Roman CYR" w:hAnsi="Times New Roman CYR" w:cs="Times New Roman CYR"/>
          <w:kern w:val="0"/>
        </w:rPr>
        <w:t>вебсайтi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629D5795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, пов'язана з </w:t>
      </w:r>
      <w:proofErr w:type="spellStart"/>
      <w:r>
        <w:rPr>
          <w:rFonts w:ascii="Times New Roman CYR" w:hAnsi="Times New Roman CYR" w:cs="Times New Roman CYR"/>
          <w:kern w:val="0"/>
        </w:rPr>
        <w:t>емiсiєю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окремих </w:t>
      </w:r>
      <w:proofErr w:type="spellStart"/>
      <w:r>
        <w:rPr>
          <w:rFonts w:ascii="Times New Roman CYR" w:hAnsi="Times New Roman CYR" w:cs="Times New Roman CYR"/>
          <w:kern w:val="0"/>
        </w:rPr>
        <w:t>видiв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iпотечних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облiгацiй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сертифiкатiв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ФОН) не надається, тому що Товариство не випускало </w:t>
      </w:r>
      <w:proofErr w:type="spellStart"/>
      <w:r>
        <w:rPr>
          <w:rFonts w:ascii="Times New Roman CYR" w:hAnsi="Times New Roman CYR" w:cs="Times New Roman CYR"/>
          <w:kern w:val="0"/>
        </w:rPr>
        <w:t>iпотечних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облiгацiй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сертифiкатiв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ФОН.</w:t>
      </w:r>
    </w:p>
    <w:p w14:paraId="3362561D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Посилання URL-адреса(и) </w:t>
      </w:r>
      <w:proofErr w:type="spellStart"/>
      <w:r>
        <w:rPr>
          <w:rFonts w:ascii="Times New Roman CYR" w:hAnsi="Times New Roman CYR" w:cs="Times New Roman CYR"/>
          <w:kern w:val="0"/>
        </w:rPr>
        <w:t>вебсайту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на </w:t>
      </w:r>
      <w:proofErr w:type="spellStart"/>
      <w:r>
        <w:rPr>
          <w:rFonts w:ascii="Times New Roman CYR" w:hAnsi="Times New Roman CYR" w:cs="Times New Roman CYR"/>
          <w:kern w:val="0"/>
        </w:rPr>
        <w:t>якiй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(яких) </w:t>
      </w:r>
      <w:proofErr w:type="spellStart"/>
      <w:r>
        <w:rPr>
          <w:rFonts w:ascii="Times New Roman CYR" w:hAnsi="Times New Roman CYR" w:cs="Times New Roman CYR"/>
          <w:kern w:val="0"/>
        </w:rPr>
        <w:t>розмiщена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промiжна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розкриває </w:t>
      </w:r>
      <w:proofErr w:type="spellStart"/>
      <w:r>
        <w:rPr>
          <w:rFonts w:ascii="Times New Roman CYR" w:hAnsi="Times New Roman CYR" w:cs="Times New Roman CYR"/>
          <w:kern w:val="0"/>
        </w:rPr>
        <w:t>промiжну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ч. 10 ст. 126 Закону України "Про ринки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органiзованi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товарнi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ринки".</w:t>
      </w:r>
    </w:p>
    <w:p w14:paraId="5E8E72FF" w14:textId="22E649D4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lastRenderedPageBreak/>
        <w:t xml:space="preserve">Посилання URL-адреса(и) </w:t>
      </w:r>
      <w:proofErr w:type="spellStart"/>
      <w:r>
        <w:rPr>
          <w:rFonts w:ascii="Times New Roman CYR" w:hAnsi="Times New Roman CYR" w:cs="Times New Roman CYR"/>
          <w:kern w:val="0"/>
        </w:rPr>
        <w:t>вебсайту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на </w:t>
      </w:r>
      <w:proofErr w:type="spellStart"/>
      <w:r>
        <w:rPr>
          <w:rFonts w:ascii="Times New Roman CYR" w:hAnsi="Times New Roman CYR" w:cs="Times New Roman CYR"/>
          <w:kern w:val="0"/>
        </w:rPr>
        <w:t>якiй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(яких) </w:t>
      </w:r>
      <w:proofErr w:type="spellStart"/>
      <w:r>
        <w:rPr>
          <w:rFonts w:ascii="Times New Roman CYR" w:hAnsi="Times New Roman CYR" w:cs="Times New Roman CYR"/>
          <w:kern w:val="0"/>
        </w:rPr>
        <w:t>розмiщена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особлива інформація не надається, тому що у звітному періоді особлива інформація не розкривалася.</w:t>
      </w:r>
    </w:p>
    <w:p w14:paraId="19DE8006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Рiчна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поручителя (страховика/гаранта), що </w:t>
      </w:r>
      <w:proofErr w:type="spellStart"/>
      <w:r>
        <w:rPr>
          <w:rFonts w:ascii="Times New Roman CYR" w:hAnsi="Times New Roman CYR" w:cs="Times New Roman CYR"/>
          <w:kern w:val="0"/>
        </w:rPr>
        <w:t>здiйснює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забезпечення випуску боргових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випускало забезпечених боргових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4A430656" w14:textId="7BBE112C" w:rsidR="006C1933" w:rsidRDefault="00E51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Інформація щодо РНОКПП та УНЗР є персональними даними та не надана для розкриття.</w:t>
      </w:r>
    </w:p>
    <w:p w14:paraId="65CDF446" w14:textId="0ADDF341" w:rsidR="006656B1" w:rsidRDefault="006656B1">
      <w:pPr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br w:type="page"/>
      </w:r>
    </w:p>
    <w:p w14:paraId="7FC9BC6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921069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Зміст</w:t>
      </w:r>
    </w:p>
    <w:p w14:paraId="7306643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до річного звіту</w:t>
      </w:r>
    </w:p>
    <w:p w14:paraId="073BDBDA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tbl>
      <w:tblPr>
        <w:tblStyle w:val="a7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8"/>
        <w:gridCol w:w="993"/>
      </w:tblGrid>
      <w:tr w:rsidR="006C1933" w:rsidRPr="00EC5E3D" w14:paraId="0A2E213A" w14:textId="77777777" w:rsidTr="0095015C">
        <w:tc>
          <w:tcPr>
            <w:tcW w:w="8788" w:type="dxa"/>
          </w:tcPr>
          <w:p w14:paraId="3FDB48B0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I. Загальна інформація</w:t>
            </w:r>
          </w:p>
        </w:tc>
        <w:tc>
          <w:tcPr>
            <w:tcW w:w="993" w:type="dxa"/>
          </w:tcPr>
          <w:p w14:paraId="5A8061A0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10</w:t>
            </w:r>
          </w:p>
        </w:tc>
      </w:tr>
      <w:tr w:rsidR="006C1933" w:rsidRPr="00EC5E3D" w14:paraId="6199846C" w14:textId="77777777" w:rsidTr="0095015C">
        <w:tc>
          <w:tcPr>
            <w:tcW w:w="8788" w:type="dxa"/>
          </w:tcPr>
          <w:p w14:paraId="26BD6957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1. Ідентифікаційні дані та загальна інформація</w:t>
            </w:r>
          </w:p>
        </w:tc>
        <w:tc>
          <w:tcPr>
            <w:tcW w:w="993" w:type="dxa"/>
          </w:tcPr>
          <w:p w14:paraId="4B7EFC15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10</w:t>
            </w:r>
          </w:p>
        </w:tc>
      </w:tr>
      <w:tr w:rsidR="006C1933" w:rsidRPr="00EC5E3D" w14:paraId="110541E3" w14:textId="77777777" w:rsidTr="0095015C">
        <w:tc>
          <w:tcPr>
            <w:tcW w:w="8788" w:type="dxa"/>
          </w:tcPr>
          <w:p w14:paraId="597A186C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2. Органи управління та посадові особи. Організаційна структура</w:t>
            </w:r>
          </w:p>
        </w:tc>
        <w:tc>
          <w:tcPr>
            <w:tcW w:w="993" w:type="dxa"/>
          </w:tcPr>
          <w:p w14:paraId="3C07C45F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11</w:t>
            </w:r>
          </w:p>
        </w:tc>
      </w:tr>
      <w:tr w:rsidR="006C1933" w:rsidRPr="00EC5E3D" w14:paraId="58DC9872" w14:textId="77777777" w:rsidTr="0095015C">
        <w:tc>
          <w:tcPr>
            <w:tcW w:w="8788" w:type="dxa"/>
          </w:tcPr>
          <w:p w14:paraId="11BD5EFC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3. Структура власності</w:t>
            </w:r>
          </w:p>
        </w:tc>
        <w:tc>
          <w:tcPr>
            <w:tcW w:w="993" w:type="dxa"/>
          </w:tcPr>
          <w:p w14:paraId="28F1A1E5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15</w:t>
            </w:r>
          </w:p>
        </w:tc>
      </w:tr>
      <w:tr w:rsidR="006C1933" w:rsidRPr="00EC5E3D" w14:paraId="26599995" w14:textId="77777777" w:rsidTr="0095015C">
        <w:tc>
          <w:tcPr>
            <w:tcW w:w="8788" w:type="dxa"/>
          </w:tcPr>
          <w:p w14:paraId="21D1277B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4. Опис господарської та фінансової діяльності</w:t>
            </w:r>
          </w:p>
        </w:tc>
        <w:tc>
          <w:tcPr>
            <w:tcW w:w="993" w:type="dxa"/>
          </w:tcPr>
          <w:p w14:paraId="6FE459E5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15</w:t>
            </w:r>
          </w:p>
        </w:tc>
      </w:tr>
      <w:tr w:rsidR="006C1933" w:rsidRPr="00EC5E3D" w14:paraId="4D31D0E6" w14:textId="77777777" w:rsidTr="0095015C">
        <w:tc>
          <w:tcPr>
            <w:tcW w:w="8788" w:type="dxa"/>
          </w:tcPr>
          <w:p w14:paraId="5665B87A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II. Інформація щодо капіталу та цінних паперів</w:t>
            </w:r>
          </w:p>
        </w:tc>
        <w:tc>
          <w:tcPr>
            <w:tcW w:w="993" w:type="dxa"/>
          </w:tcPr>
          <w:p w14:paraId="176307E0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22</w:t>
            </w:r>
          </w:p>
        </w:tc>
      </w:tr>
      <w:tr w:rsidR="006C1933" w:rsidRPr="00EC5E3D" w14:paraId="7962FDB2" w14:textId="77777777" w:rsidTr="0095015C">
        <w:tc>
          <w:tcPr>
            <w:tcW w:w="8788" w:type="dxa"/>
          </w:tcPr>
          <w:p w14:paraId="0B27EE0F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1. Структура капіталу</w:t>
            </w:r>
          </w:p>
        </w:tc>
        <w:tc>
          <w:tcPr>
            <w:tcW w:w="993" w:type="dxa"/>
          </w:tcPr>
          <w:p w14:paraId="15E47B83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22</w:t>
            </w:r>
          </w:p>
        </w:tc>
      </w:tr>
      <w:tr w:rsidR="006C1933" w:rsidRPr="00EC5E3D" w14:paraId="1DF8D692" w14:textId="77777777" w:rsidTr="0095015C">
        <w:tc>
          <w:tcPr>
            <w:tcW w:w="8788" w:type="dxa"/>
          </w:tcPr>
          <w:p w14:paraId="65AB7CD7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3. Цінні папери</w:t>
            </w:r>
          </w:p>
        </w:tc>
        <w:tc>
          <w:tcPr>
            <w:tcW w:w="993" w:type="dxa"/>
          </w:tcPr>
          <w:p w14:paraId="7EE12296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24</w:t>
            </w:r>
          </w:p>
        </w:tc>
      </w:tr>
      <w:tr w:rsidR="006C1933" w:rsidRPr="00EC5E3D" w14:paraId="4B5E484C" w14:textId="77777777" w:rsidTr="0095015C">
        <w:tc>
          <w:tcPr>
            <w:tcW w:w="8788" w:type="dxa"/>
          </w:tcPr>
          <w:p w14:paraId="6E4C5F1A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III. Фінансова інформація</w:t>
            </w:r>
          </w:p>
        </w:tc>
        <w:tc>
          <w:tcPr>
            <w:tcW w:w="993" w:type="dxa"/>
          </w:tcPr>
          <w:p w14:paraId="02E94DE7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27</w:t>
            </w:r>
          </w:p>
        </w:tc>
      </w:tr>
      <w:tr w:rsidR="006C1933" w:rsidRPr="00EC5E3D" w14:paraId="2D7C4A32" w14:textId="77777777" w:rsidTr="0095015C">
        <w:tc>
          <w:tcPr>
            <w:tcW w:w="8788" w:type="dxa"/>
          </w:tcPr>
          <w:p w14:paraId="7B0859FC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1. Інформація про розмір доходу за видами діяльності особи</w:t>
            </w:r>
          </w:p>
        </w:tc>
        <w:tc>
          <w:tcPr>
            <w:tcW w:w="993" w:type="dxa"/>
          </w:tcPr>
          <w:p w14:paraId="0A71093E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27</w:t>
            </w:r>
          </w:p>
        </w:tc>
      </w:tr>
      <w:tr w:rsidR="006C1933" w:rsidRPr="00EC5E3D" w14:paraId="43909E11" w14:textId="77777777" w:rsidTr="0095015C">
        <w:tc>
          <w:tcPr>
            <w:tcW w:w="8788" w:type="dxa"/>
          </w:tcPr>
          <w:p w14:paraId="14371C42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2. Річна фінансова звітність</w:t>
            </w:r>
          </w:p>
        </w:tc>
        <w:tc>
          <w:tcPr>
            <w:tcW w:w="993" w:type="dxa"/>
          </w:tcPr>
          <w:p w14:paraId="2143DD61" w14:textId="2F9833E1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27, </w:t>
            </w:r>
            <w:r w:rsidR="00987FF3">
              <w:rPr>
                <w:rFonts w:ascii="Times New Roman CYR" w:hAnsi="Times New Roman CYR" w:cs="Times New Roman CYR"/>
                <w:kern w:val="0"/>
              </w:rPr>
              <w:t>40</w:t>
            </w:r>
          </w:p>
        </w:tc>
      </w:tr>
      <w:tr w:rsidR="006C1933" w:rsidRPr="00EC5E3D" w14:paraId="0A2DA214" w14:textId="77777777" w:rsidTr="0095015C">
        <w:tc>
          <w:tcPr>
            <w:tcW w:w="8788" w:type="dxa"/>
          </w:tcPr>
          <w:p w14:paraId="1E0CC520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4. Твердження щодо річної інформації</w:t>
            </w:r>
          </w:p>
        </w:tc>
        <w:tc>
          <w:tcPr>
            <w:tcW w:w="993" w:type="dxa"/>
          </w:tcPr>
          <w:p w14:paraId="6AF31305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27</w:t>
            </w:r>
          </w:p>
        </w:tc>
      </w:tr>
      <w:tr w:rsidR="006C1933" w:rsidRPr="00EC5E3D" w14:paraId="2D462335" w14:textId="77777777" w:rsidTr="0095015C">
        <w:tc>
          <w:tcPr>
            <w:tcW w:w="8788" w:type="dxa"/>
          </w:tcPr>
          <w:p w14:paraId="13AF851A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IV. Нефінансова інформація</w:t>
            </w:r>
          </w:p>
        </w:tc>
        <w:tc>
          <w:tcPr>
            <w:tcW w:w="993" w:type="dxa"/>
          </w:tcPr>
          <w:p w14:paraId="4F91F3E3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27</w:t>
            </w:r>
          </w:p>
        </w:tc>
      </w:tr>
      <w:tr w:rsidR="006C1933" w:rsidRPr="00EC5E3D" w14:paraId="10A22086" w14:textId="77777777" w:rsidTr="0095015C">
        <w:tc>
          <w:tcPr>
            <w:tcW w:w="8788" w:type="dxa"/>
          </w:tcPr>
          <w:p w14:paraId="76C176A0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1. Звіт керівництва (звіт про управління)</w:t>
            </w:r>
          </w:p>
        </w:tc>
        <w:tc>
          <w:tcPr>
            <w:tcW w:w="993" w:type="dxa"/>
          </w:tcPr>
          <w:p w14:paraId="76F0D82D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27</w:t>
            </w:r>
          </w:p>
        </w:tc>
      </w:tr>
      <w:tr w:rsidR="006C1933" w:rsidRPr="00EC5E3D" w14:paraId="1ACFC2A2" w14:textId="77777777" w:rsidTr="0095015C">
        <w:tc>
          <w:tcPr>
            <w:tcW w:w="8788" w:type="dxa"/>
          </w:tcPr>
          <w:p w14:paraId="36C676FE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1) звіт про корпоративне управління</w:t>
            </w:r>
          </w:p>
        </w:tc>
        <w:tc>
          <w:tcPr>
            <w:tcW w:w="993" w:type="dxa"/>
          </w:tcPr>
          <w:p w14:paraId="76CFBE98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28</w:t>
            </w:r>
          </w:p>
        </w:tc>
      </w:tr>
      <w:tr w:rsidR="006C1933" w:rsidRPr="00EC5E3D" w14:paraId="2815EB67" w14:textId="77777777" w:rsidTr="0095015C">
        <w:tc>
          <w:tcPr>
            <w:tcW w:w="8788" w:type="dxa"/>
          </w:tcPr>
          <w:p w14:paraId="2F6A8C9B" w14:textId="77777777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kern w:val="0"/>
              </w:rPr>
            </w:pPr>
            <w:r w:rsidRPr="00EC5E3D">
              <w:rPr>
                <w:rFonts w:ascii="Times New Roman CYR" w:hAnsi="Times New Roman CYR" w:cs="Times New Roman CYR"/>
                <w:kern w:val="0"/>
              </w:rPr>
              <w:t>VI. Список посилань на регульовану інформацію, яка була розкрита протягом звітного року</w:t>
            </w:r>
          </w:p>
        </w:tc>
        <w:tc>
          <w:tcPr>
            <w:tcW w:w="993" w:type="dxa"/>
          </w:tcPr>
          <w:p w14:paraId="25A0E24A" w14:textId="606C43A5" w:rsidR="006C1933" w:rsidRPr="00EC5E3D" w:rsidRDefault="006C1933" w:rsidP="00FA54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3</w:t>
            </w:r>
            <w:r w:rsidR="00987FF3">
              <w:rPr>
                <w:rFonts w:ascii="Times New Roman CYR" w:hAnsi="Times New Roman CYR" w:cs="Times New Roman CYR"/>
                <w:kern w:val="0"/>
              </w:rPr>
              <w:t>9</w:t>
            </w:r>
          </w:p>
        </w:tc>
      </w:tr>
    </w:tbl>
    <w:p w14:paraId="291BC487" w14:textId="77777777" w:rsidR="006C1933" w:rsidRDefault="006C1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1E6DFF6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7CECF28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  <w:sectPr w:rsidR="00E67910">
          <w:pgSz w:w="12240" w:h="15840"/>
          <w:pgMar w:top="570" w:right="720" w:bottom="570" w:left="720" w:header="708" w:footer="708" w:gutter="0"/>
          <w:cols w:space="720"/>
          <w:noEndnote/>
        </w:sectPr>
      </w:pPr>
    </w:p>
    <w:p w14:paraId="29202D0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I. Загальна інформація</w:t>
      </w:r>
    </w:p>
    <w:p w14:paraId="526B802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1. Ідентифікаційні дані та загальна інформація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3500"/>
        <w:gridCol w:w="6465"/>
      </w:tblGrid>
      <w:tr w:rsidR="00E67910" w14:paraId="3211917E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0AE5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C11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Повне найменування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8D5830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товариство 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</w:t>
            </w:r>
          </w:p>
        </w:tc>
      </w:tr>
      <w:tr w:rsidR="00E67910" w14:paraId="18B93C75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76D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897E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Скорочене найменування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B8B9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Будпласткик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</w:t>
            </w:r>
          </w:p>
        </w:tc>
      </w:tr>
      <w:tr w:rsidR="00E67910" w14:paraId="7A7E240D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116F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3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ADF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Ідентифікаційний код юридичної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79FDA1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03577378</w:t>
            </w:r>
          </w:p>
        </w:tc>
      </w:tr>
      <w:tr w:rsidR="00E67910" w14:paraId="5E11CC81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A116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4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AF1B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Дата державної реєстрації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D8BE8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25.04.1994</w:t>
            </w:r>
          </w:p>
        </w:tc>
      </w:tr>
      <w:tr w:rsidR="00E67910" w14:paraId="1E00132F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F69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5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DD8A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Місцезнаходження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FE9E0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07700, Україна, Київська обл., м. Яготин, вул.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Сiльгосптехнiки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б.5. Фактичне: 07700, Україна, Київська обл., м. Яготин, вул.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Сiльгосптехнiки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, б.5</w:t>
            </w:r>
          </w:p>
        </w:tc>
      </w:tr>
      <w:tr w:rsidR="00E67910" w14:paraId="5822864D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CB9D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6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2E0D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Адреса для листування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98B9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Україна, 07700, м. Яготин, вул.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Сiльгосптехнiки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, б.5</w:t>
            </w:r>
          </w:p>
        </w:tc>
      </w:tr>
      <w:tr w:rsidR="00E67910" w14:paraId="7CEA1D62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72EC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7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B983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Особа, яка розкриває інформацію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AA2C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V</w:t>
            </w:r>
            <w:r>
              <w:rPr>
                <w:rFonts w:ascii="Times New Roman CYR" w:hAnsi="Times New Roman CYR" w:cs="Times New Roman CYR"/>
                <w:kern w:val="0"/>
              </w:rPr>
              <w:tab/>
              <w:t>Емітент</w:t>
            </w:r>
          </w:p>
          <w:p w14:paraId="0488532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Особа, яка надає забезпечення</w:t>
            </w:r>
          </w:p>
        </w:tc>
      </w:tr>
      <w:tr w:rsidR="00E67910" w14:paraId="59DA869C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6373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8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1AB6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Особа має статус підприємства, що становить суспільний інтерес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884CA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Так</w:t>
            </w:r>
          </w:p>
          <w:p w14:paraId="71F1872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V</w:t>
            </w:r>
            <w:r>
              <w:rPr>
                <w:rFonts w:ascii="Times New Roman CYR" w:hAnsi="Times New Roman CYR" w:cs="Times New Roman CYR"/>
                <w:kern w:val="0"/>
              </w:rPr>
              <w:tab/>
              <w:t>Ні</w:t>
            </w:r>
          </w:p>
        </w:tc>
      </w:tr>
      <w:tr w:rsidR="00E67910" w14:paraId="05627A56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AE5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9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E00B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Категорія підприємства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9D73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Велике</w:t>
            </w:r>
          </w:p>
          <w:p w14:paraId="065DF5A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Середнє</w:t>
            </w:r>
          </w:p>
          <w:p w14:paraId="5DA581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V</w:t>
            </w:r>
            <w:r>
              <w:rPr>
                <w:rFonts w:ascii="Times New Roman CYR" w:hAnsi="Times New Roman CYR" w:cs="Times New Roman CYR"/>
                <w:kern w:val="0"/>
              </w:rPr>
              <w:tab/>
              <w:t>Мале</w:t>
            </w:r>
          </w:p>
          <w:p w14:paraId="315E2F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Мікро</w:t>
            </w:r>
          </w:p>
        </w:tc>
      </w:tr>
      <w:tr w:rsidR="00E67910" w14:paraId="04B5E79F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BEE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10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482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Адреса електронної пошти для офіційного каналу зв'язку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8FD9E7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budplastyk@atrep.com.ua</w:t>
            </w:r>
          </w:p>
        </w:tc>
      </w:tr>
      <w:tr w:rsidR="00E67910" w14:paraId="7060C345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379C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11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4B2C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Адреса вебсайту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AB0EB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http://budplastik.emitents.net.ua</w:t>
            </w:r>
          </w:p>
        </w:tc>
      </w:tr>
      <w:tr w:rsidR="00E67910" w14:paraId="1AA898A5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015C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12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FE9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Номер телефону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5B8FC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(04575) 5-14-81</w:t>
            </w:r>
          </w:p>
        </w:tc>
      </w:tr>
      <w:tr w:rsidR="00E67910" w14:paraId="34F1B26A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4BE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13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AE05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Статутний капітал, грн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BD945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200000</w:t>
            </w:r>
          </w:p>
        </w:tc>
      </w:tr>
      <w:tr w:rsidR="00E67910" w14:paraId="44016080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665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14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8F7D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Відсоток акцій (часток/паїв) у статутному капіталі, що належить державі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3C7D3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0</w:t>
            </w:r>
          </w:p>
        </w:tc>
      </w:tr>
      <w:tr w:rsidR="00E67910" w14:paraId="604094C8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FE53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15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868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385D4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0</w:t>
            </w:r>
          </w:p>
        </w:tc>
      </w:tr>
      <w:tr w:rsidR="00E67910" w14:paraId="0DEEB6C7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8A93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16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0F77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Середня кількість працівників за звітний період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42E2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6</w:t>
            </w:r>
          </w:p>
        </w:tc>
      </w:tr>
      <w:tr w:rsidR="00E67910" w14:paraId="28B4959A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697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17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3E33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Витрати на оплату праці, тис. грн (для розрахунку фіктивності для суб'єктів малого підприємництва)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33F9143" w14:textId="14BD49E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406</w:t>
            </w:r>
          </w:p>
        </w:tc>
      </w:tr>
      <w:tr w:rsidR="00E67910" w14:paraId="4E18DEDA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BFBC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18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5E78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A07D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23.14 - Виробництво скловолокна</w:t>
            </w:r>
          </w:p>
          <w:p w14:paraId="15F9FA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68.20 - Надання в оренду нерухомого майна</w:t>
            </w:r>
          </w:p>
          <w:p w14:paraId="31F9901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25.99 - Виробництво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готових металевих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виробiв</w:t>
            </w:r>
            <w:proofErr w:type="spellEnd"/>
          </w:p>
        </w:tc>
      </w:tr>
      <w:tr w:rsidR="00E67910" w14:paraId="276122D1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2A22A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19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FD86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Структура управління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9EA8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Однорівнева</w:t>
            </w:r>
            <w:proofErr w:type="spellEnd"/>
          </w:p>
          <w:p w14:paraId="12A70412" w14:textId="6E890F5F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Дворівнева</w:t>
            </w:r>
          </w:p>
          <w:p w14:paraId="2C53D6B8" w14:textId="2DAAD14A" w:rsidR="00E67910" w:rsidRDefault="001B1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V</w:t>
            </w:r>
            <w:r w:rsidR="0095015C">
              <w:rPr>
                <w:rFonts w:ascii="Times New Roman CYR" w:hAnsi="Times New Roman CYR" w:cs="Times New Roman CYR"/>
                <w:kern w:val="0"/>
              </w:rPr>
              <w:tab/>
              <w:t>Інше</w:t>
            </w:r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 w:rsidRPr="001B10A5">
              <w:rPr>
                <w:rFonts w:ascii="Times New Roman CYR" w:hAnsi="Times New Roman CYR" w:cs="Times New Roman CYR"/>
                <w:kern w:val="0"/>
              </w:rPr>
              <w:t>Загальнi</w:t>
            </w:r>
            <w:proofErr w:type="spellEnd"/>
            <w:r w:rsidRPr="001B10A5">
              <w:rPr>
                <w:rFonts w:ascii="Times New Roman CYR" w:hAnsi="Times New Roman CYR" w:cs="Times New Roman CYR"/>
                <w:kern w:val="0"/>
              </w:rPr>
              <w:t xml:space="preserve"> збори </w:t>
            </w:r>
            <w:proofErr w:type="spellStart"/>
            <w:r w:rsidRPr="001B10A5"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 w:rsidRPr="001B10A5">
              <w:rPr>
                <w:rFonts w:ascii="Times New Roman CYR" w:hAnsi="Times New Roman CYR" w:cs="Times New Roman CYR"/>
                <w:kern w:val="0"/>
              </w:rPr>
              <w:t xml:space="preserve">, Наглядова рада, </w:t>
            </w:r>
            <w:proofErr w:type="spellStart"/>
            <w:r w:rsidRPr="001B10A5"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  <w:r w:rsidRPr="001B10A5">
              <w:rPr>
                <w:rFonts w:ascii="Times New Roman CYR" w:hAnsi="Times New Roman CYR" w:cs="Times New Roman CYR"/>
                <w:kern w:val="0"/>
              </w:rPr>
              <w:t xml:space="preserve">, </w:t>
            </w:r>
            <w:proofErr w:type="spellStart"/>
            <w:r w:rsidRPr="001B10A5">
              <w:rPr>
                <w:rFonts w:ascii="Times New Roman CYR" w:hAnsi="Times New Roman CYR" w:cs="Times New Roman CYR"/>
                <w:kern w:val="0"/>
              </w:rPr>
              <w:t>Ревiзiйна</w:t>
            </w:r>
            <w:proofErr w:type="spellEnd"/>
            <w:r w:rsidRPr="001B10A5"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 w:rsidRPr="001B10A5">
              <w:rPr>
                <w:rFonts w:ascii="Times New Roman CYR" w:hAnsi="Times New Roman CYR" w:cs="Times New Roman CYR"/>
                <w:kern w:val="0"/>
              </w:rPr>
              <w:t>комiсiя</w:t>
            </w:r>
            <w:proofErr w:type="spellEnd"/>
          </w:p>
        </w:tc>
      </w:tr>
    </w:tbl>
    <w:p w14:paraId="54817AD3" w14:textId="38580716" w:rsidR="006656B1" w:rsidRDefault="006656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2414AB83" w14:textId="77777777" w:rsidR="006656B1" w:rsidRDefault="006656B1">
      <w:pPr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br w:type="page"/>
      </w:r>
    </w:p>
    <w:p w14:paraId="589A73C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0651D4C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Банки, що обслуговують особу: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3500"/>
        <w:gridCol w:w="6465"/>
      </w:tblGrid>
      <w:tr w:rsidR="00E67910" w14:paraId="1C66931F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BE3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C3AD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Повне найменування (в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т.ч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 філії, відділення банку)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A98BD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АКЦIОНЕРНЕ ТОВАРИСТВО "РАЙФФАЙЗЕН БАНК"</w:t>
            </w:r>
          </w:p>
        </w:tc>
      </w:tr>
      <w:tr w:rsidR="00E67910" w14:paraId="1BDA67F9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6C1D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703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Ідентифікаційний код юридичної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86363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14305909</w:t>
            </w:r>
          </w:p>
        </w:tc>
      </w:tr>
      <w:tr w:rsidR="00E67910" w14:paraId="498024C2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3715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F945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IBAN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DB56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UA723808050000000026006236423</w:t>
            </w:r>
          </w:p>
        </w:tc>
      </w:tr>
      <w:tr w:rsidR="00E67910" w14:paraId="3EF9A58D" w14:textId="77777777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EF4A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B894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Валюта рахунку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5E12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гривня</w:t>
            </w:r>
          </w:p>
        </w:tc>
      </w:tr>
    </w:tbl>
    <w:p w14:paraId="0A50EA4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5D37F69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2. Органи управління та посадові особи. Організаційна структура</w:t>
      </w:r>
    </w:p>
    <w:p w14:paraId="46FBC80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Органи управління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1450"/>
        <w:gridCol w:w="4000"/>
        <w:gridCol w:w="4000"/>
      </w:tblGrid>
      <w:tr w:rsidR="00E67910" w14:paraId="39F44491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6D3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№ з/п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B46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органу управління (контролю)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BFA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Кількісний склад органу управління (контролю)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E5121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Персональний склад органу управління (контролю)</w:t>
            </w:r>
          </w:p>
        </w:tc>
      </w:tr>
      <w:tr w:rsidR="00E67910" w14:paraId="4E55C643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72F5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FED1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6F5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5141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263A173D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3D7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DD7F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36BE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Згiдно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реєстром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6DEA3AF" w14:textId="4804963C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згiдно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реєстром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</w:p>
        </w:tc>
      </w:tr>
      <w:tr w:rsidR="00E67910" w14:paraId="65DCA39F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A4E8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2B8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Наглядова рада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785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CFD1C3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Голова Наглядової ради - 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Сергiй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Вiкторович</w:t>
            </w:r>
            <w:proofErr w:type="spellEnd"/>
          </w:p>
          <w:p w14:paraId="6530300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Секретар Наглядової ради -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Хорунжа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Алла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</w:p>
          <w:p w14:paraId="04AFC31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 Наглядової ради - Єгоров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Вiталiйович</w:t>
            </w:r>
            <w:proofErr w:type="spellEnd"/>
          </w:p>
        </w:tc>
      </w:tr>
      <w:tr w:rsidR="00E67910" w14:paraId="4DCF44B5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DE92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711B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FF7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B581EF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- 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</w:p>
          <w:p w14:paraId="2EA937E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Секретар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- Горова Олена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Iванiвна</w:t>
            </w:r>
            <w:proofErr w:type="spellEnd"/>
          </w:p>
          <w:p w14:paraId="2CD3A0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Пiдгорецька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Тамара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Петрiвна</w:t>
            </w:r>
            <w:proofErr w:type="spellEnd"/>
          </w:p>
        </w:tc>
      </w:tr>
      <w:tr w:rsidR="00E67910" w14:paraId="2280FF59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BA8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63AF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01C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4F0715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- Березняк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Володимирович</w:t>
            </w:r>
          </w:p>
          <w:p w14:paraId="473A4BF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- Салатна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Iрина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Слюсаренко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Наталiя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.</w:t>
            </w:r>
          </w:p>
        </w:tc>
      </w:tr>
    </w:tbl>
    <w:p w14:paraId="49D0D12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6AF47425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  <w:sectPr w:rsidR="00E67910">
          <w:pgSz w:w="12240" w:h="15840"/>
          <w:pgMar w:top="570" w:right="720" w:bottom="570" w:left="720" w:header="708" w:footer="708" w:gutter="0"/>
          <w:cols w:space="720"/>
          <w:noEndnote/>
        </w:sectPr>
      </w:pPr>
    </w:p>
    <w:p w14:paraId="3F18AB6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Інформація щодо посадових осіб</w:t>
      </w:r>
    </w:p>
    <w:p w14:paraId="3073462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Рада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2050"/>
        <w:gridCol w:w="2100"/>
        <w:gridCol w:w="1100"/>
        <w:gridCol w:w="800"/>
        <w:gridCol w:w="1000"/>
        <w:gridCol w:w="1000"/>
        <w:gridCol w:w="900"/>
        <w:gridCol w:w="3100"/>
        <w:gridCol w:w="1400"/>
        <w:gridCol w:w="1400"/>
      </w:tblGrid>
      <w:tr w:rsidR="00E67910" w14:paraId="527D1D66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6726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№ з/п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F8A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Посада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FC3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Ім'я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685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РНОКПП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8FC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УНЗР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680A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1A29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654B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Стаж роботи (років)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DBC1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Повне найменування, ідентифікаційний код юридичної особи та посада(и), яку(і) займав(є) за останні 5 років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67C2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Дата набуття повноважень та строк, на який обрано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34BE8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Непогашена судимість за корисливі та посадові злочини (Так/Ні)</w:t>
            </w:r>
          </w:p>
        </w:tc>
      </w:tr>
      <w:tr w:rsidR="00E67910" w14:paraId="41970C90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DB7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D2E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2740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B1DE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6A7B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DFD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DF9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99E8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8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288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3A3D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30E39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11</w:t>
            </w:r>
          </w:p>
        </w:tc>
      </w:tr>
      <w:tr w:rsidR="00E67910" w14:paraId="19E34130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9D6E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5B5D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Голова Наглядової ради (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)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E61E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Сергiй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Вiкторович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EE8D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70E4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B2D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1985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2105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Вища. Торгово-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економiчний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унiверситет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, м. Київ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8A0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6487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0CD6646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17D7A5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Голова Наглядової ради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7B7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426A92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87480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  <w:tr w:rsidR="00E67910" w14:paraId="063544EC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87F9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A3A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Секретар Наглядової ради (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)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B7C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Хорунжа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Алла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Володимирiвна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6DF0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7300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ACC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1953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D33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Вища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8A9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39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F04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650EC1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022A1B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секретар Наглядової ради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ACDD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1637769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CC71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  <w:tr w:rsidR="00E67910" w14:paraId="701BB86F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1C7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3762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Член Наглядової ради (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)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87E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Єгоров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Вiталiй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Вiталiйович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44C2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9F597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F8D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1963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12F7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Вища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6A26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31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020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23387B6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48E30E5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член наглядової ради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AC77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37B438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E610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</w:tbl>
    <w:p w14:paraId="727F5B8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Виконавчий орган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2050"/>
        <w:gridCol w:w="2100"/>
        <w:gridCol w:w="1100"/>
        <w:gridCol w:w="800"/>
        <w:gridCol w:w="1000"/>
        <w:gridCol w:w="1000"/>
        <w:gridCol w:w="900"/>
        <w:gridCol w:w="3100"/>
        <w:gridCol w:w="1400"/>
        <w:gridCol w:w="1400"/>
      </w:tblGrid>
      <w:tr w:rsidR="00E67910" w14:paraId="383EBB77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6545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№ з/п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E0D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Посада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8AE0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Ім'я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A173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РНОКПП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A7C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УНЗР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F09C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6407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368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Стаж роботи (років)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B80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Повне найменування, ідентифікаційний код юридичної особи та посада(и), яку(і) займав(є) за останні 5 років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42D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Дата набуття повноважень та строк, на який обрано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E0699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Непогашена судимість за корисливі та посадові злочини (Так/Ні)</w:t>
            </w:r>
          </w:p>
        </w:tc>
      </w:tr>
      <w:tr w:rsidR="00E67910" w14:paraId="756475E4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A8B4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D6AA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2207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3BF3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B2F8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ABDF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551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CB5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8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6FE3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288A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C122E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11</w:t>
            </w:r>
          </w:p>
        </w:tc>
      </w:tr>
      <w:tr w:rsidR="00E67910" w14:paraId="2DB01E61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BAF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33A3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C159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Iванович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3EBC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959E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A181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1948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B3BF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Вища. Українська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сiльськогосподарська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академiя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763B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59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860A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7EB0E1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62C1144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2D90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4DBDC6F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86427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  <w:tr w:rsidR="00E67910" w14:paraId="6C0E6D1E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A38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9F26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Секретар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4B1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Горова Олена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Iванiвна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F5C6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7EED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2CD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1981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6291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Вища. Українська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>сiльськогосподарська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академiя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326D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66EA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21A1023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38DF05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 xml:space="preserve">секретар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67D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>22.04.2022</w:t>
            </w:r>
          </w:p>
          <w:p w14:paraId="4B6D27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85E0D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  <w:tr w:rsidR="00E67910" w14:paraId="67EA9D56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D04C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2CD0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9D3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Пiдгорецька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Тамара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Петрiвна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EA52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2812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10FD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1962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A0C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Середня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спецiальна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. Київське медичне училище №2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C5EF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41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4EE8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1C60342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31BD591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FA58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1B4E855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5E04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</w:tbl>
    <w:p w14:paraId="2EA2D1E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Інші посадові особи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2050"/>
        <w:gridCol w:w="2100"/>
        <w:gridCol w:w="1100"/>
        <w:gridCol w:w="800"/>
        <w:gridCol w:w="1000"/>
        <w:gridCol w:w="1000"/>
        <w:gridCol w:w="900"/>
        <w:gridCol w:w="3100"/>
        <w:gridCol w:w="1400"/>
        <w:gridCol w:w="1400"/>
      </w:tblGrid>
      <w:tr w:rsidR="00E67910" w14:paraId="2CD26B07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C10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№ з/п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FEF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Посада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402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Ім'я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F652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РНОКПП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80DA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УНЗР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108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7A1F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DE3B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Стаж роботи (років)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4B8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Повне найменування, ідентифікаційний код юридичної особи та посада(и), яку(і) займав(є) за останні 5 років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567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Дата набуття повноважень та строк, на який обрано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AD63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Непогашена судимість за корисливі та посадові злочини (Так/Ні)</w:t>
            </w:r>
          </w:p>
        </w:tc>
      </w:tr>
      <w:tr w:rsidR="00E67910" w14:paraId="150360F8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0B6D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36B5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AA20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6DF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CAC1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3F4E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650D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8915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8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D724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5F14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1F6D2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11</w:t>
            </w:r>
          </w:p>
        </w:tc>
      </w:tr>
      <w:tr w:rsidR="00E67910" w14:paraId="514477D1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BBBE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51E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214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Березняк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Володимирович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91AF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D5D2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BD46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1962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0131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Вища.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Кiровоградський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педiнститут</w:t>
            </w:r>
            <w:proofErr w:type="spellEnd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A13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38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7F48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501D308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0ADC193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123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6483BB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C9B57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  <w:tr w:rsidR="00E67910" w14:paraId="4A5A268D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56C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2D42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145B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Салатна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Iрина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Володимирiвна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B5E4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BE457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3B9D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1962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D5DF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Вища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9FBE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34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0E75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2CA6DC9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1868DE8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iнспектор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вiддiлу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кадрiв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, 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E97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387005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880CA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  <w:tr w:rsidR="00E67910" w14:paraId="6EB83E20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5DE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0D6F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42EB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Слюсаренко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Наталiя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Володимирiвна</w:t>
            </w:r>
            <w:proofErr w:type="spellEnd"/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183B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6DDE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9C636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1971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F2B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Середня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01FD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25</w:t>
            </w:r>
          </w:p>
        </w:tc>
        <w:tc>
          <w:tcPr>
            <w:tcW w:w="3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1B79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"</w:t>
            </w:r>
          </w:p>
          <w:p w14:paraId="114D292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03577378</w:t>
            </w:r>
          </w:p>
          <w:p w14:paraId="583146A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лаборант, 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FCA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22.04.2022</w:t>
            </w:r>
          </w:p>
          <w:p w14:paraId="5CAF27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 три роки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7E1A0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Ні</w:t>
            </w:r>
          </w:p>
        </w:tc>
      </w:tr>
    </w:tbl>
    <w:p w14:paraId="2D34407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</w:pPr>
    </w:p>
    <w:p w14:paraId="489921C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щодо володіння посадовими особами акціями особи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2450"/>
        <w:gridCol w:w="2500"/>
        <w:gridCol w:w="1625"/>
        <w:gridCol w:w="1625"/>
        <w:gridCol w:w="1625"/>
        <w:gridCol w:w="1625"/>
        <w:gridCol w:w="1700"/>
        <w:gridCol w:w="1700"/>
      </w:tblGrid>
      <w:tr w:rsidR="00E67910" w14:paraId="5690DA3F" w14:textId="77777777">
        <w:trPr>
          <w:trHeight w:val="300"/>
        </w:trPr>
        <w:tc>
          <w:tcPr>
            <w:tcW w:w="550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1399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№ з/п</w:t>
            </w:r>
          </w:p>
        </w:tc>
        <w:tc>
          <w:tcPr>
            <w:tcW w:w="24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A2F9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Посада</w:t>
            </w:r>
          </w:p>
        </w:tc>
        <w:tc>
          <w:tcPr>
            <w:tcW w:w="25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08B6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Ім'я</w:t>
            </w:r>
          </w:p>
        </w:tc>
        <w:tc>
          <w:tcPr>
            <w:tcW w:w="16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F9B5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РНОКПП</w:t>
            </w:r>
          </w:p>
        </w:tc>
        <w:tc>
          <w:tcPr>
            <w:tcW w:w="16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650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УНЗР</w:t>
            </w:r>
          </w:p>
        </w:tc>
        <w:tc>
          <w:tcPr>
            <w:tcW w:w="16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B59F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 акцій, шт.</w:t>
            </w:r>
          </w:p>
        </w:tc>
        <w:tc>
          <w:tcPr>
            <w:tcW w:w="16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646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14947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 за типами акцій</w:t>
            </w:r>
          </w:p>
        </w:tc>
      </w:tr>
      <w:tr w:rsidR="00E67910" w14:paraId="06FE54C1" w14:textId="77777777">
        <w:trPr>
          <w:trHeight w:val="300"/>
        </w:trPr>
        <w:tc>
          <w:tcPr>
            <w:tcW w:w="55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1792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24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0C37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25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6F22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4F18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196D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479B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D4EF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C62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прості іменні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860F1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привілейовані іменні</w:t>
            </w:r>
          </w:p>
        </w:tc>
      </w:tr>
      <w:tr w:rsidR="00E67910" w14:paraId="7F3D2499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630B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732E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85C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9B9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C578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7886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6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98D0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3E75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EEA50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</w:t>
            </w:r>
          </w:p>
        </w:tc>
      </w:tr>
      <w:tr w:rsidR="00E67910" w14:paraId="46F15DA9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210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D13B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97CB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Iванович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2454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8BBF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FD7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905 760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2DC3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45,288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71BE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905 760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1D5177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35A17F2A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2EF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D5F89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Секретар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E9B6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Горова Олена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Iванiвна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BF95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91FF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B809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0146D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6CCF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F10D8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17C5DF11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836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3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AB6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правлiння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D10C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Пiдгорецька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Тамара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Петрiвна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8CD4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6E3E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0B0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270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9FF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0,135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8C53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270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582D8D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7B70DC58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B47A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969A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Голова Наглядової ради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7E3A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Сергiй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Вiкторович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5FE7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F47C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0D05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150 454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584F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7,5227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B4FD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150 454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0225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7C1276EB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228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B1FB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BA27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Березняк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Володимирович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48EE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B7F2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8B97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155 236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68C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7,7618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13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155 236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5C757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629F8CC3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913C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6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87D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Секретар Наглядової ради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9F6D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Хорунжа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Алла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Володимирiвна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0445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B99F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DC3E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16 320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1AA2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8,16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A1C5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16 320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DF3FC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71AD2B92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8074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7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B30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Член Наглядової ради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F15A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Єгоров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Вiталiй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Вiталiйович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D978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A1DC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56D6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412 162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2E9E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20,608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4027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412 162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CF1D8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138B31DA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D643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8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A8CA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2305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Салатна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Iрина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Володимирiвна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46AD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49F9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B2E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553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8E15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0,0276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943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553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A387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  <w:tr w:rsidR="00E67910" w14:paraId="71A46E30" w14:textId="77777777">
        <w:trPr>
          <w:trHeight w:val="3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442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9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BCF9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комiсiї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765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Слюсаренко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Наталiя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Володимирiвна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C540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F992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46C6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49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06EF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0,00245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D934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49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E808B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0</w:t>
            </w:r>
          </w:p>
        </w:tc>
      </w:tr>
    </w:tbl>
    <w:p w14:paraId="4C24095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</w:pPr>
    </w:p>
    <w:p w14:paraId="216AA870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Організаційна структура</w:t>
      </w:r>
    </w:p>
    <w:p w14:paraId="13CC9C4B" w14:textId="77777777" w:rsidR="006C1933" w:rsidRDefault="006C1933" w:rsidP="006C1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http://budplastik.emitents.net.ua/ua/docs/?fg_id=102</w:t>
      </w:r>
    </w:p>
    <w:p w14:paraId="580F9CB6" w14:textId="77777777" w:rsidR="006C1933" w:rsidRDefault="006C1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</w:pPr>
    </w:p>
    <w:p w14:paraId="7F2AA0E0" w14:textId="77777777" w:rsidR="006C1933" w:rsidRDefault="006C1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</w:pPr>
    </w:p>
    <w:p w14:paraId="1D88449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0"/>
          <w:szCs w:val="20"/>
        </w:rPr>
        <w:sectPr w:rsidR="00E67910">
          <w:pgSz w:w="16837" w:h="11905" w:orient="landscape"/>
          <w:pgMar w:top="570" w:right="720" w:bottom="570" w:left="720" w:header="708" w:footer="708" w:gutter="0"/>
          <w:cols w:space="720"/>
          <w:noEndnote/>
        </w:sectPr>
      </w:pPr>
    </w:p>
    <w:p w14:paraId="42A8590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lastRenderedPageBreak/>
        <w:t>3. Структура власності</w:t>
      </w:r>
    </w:p>
    <w:p w14:paraId="4F6B2BC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http://budplastik.emitents.net.ua/ua/docs/?fg_id=102</w:t>
      </w:r>
    </w:p>
    <w:p w14:paraId="5D7AE51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4EB3192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4. Опис господарської та фінансової діяльності</w:t>
      </w:r>
    </w:p>
    <w:p w14:paraId="47D9457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1. </w:t>
      </w:r>
      <w:proofErr w:type="spellStart"/>
      <w:r>
        <w:rPr>
          <w:rFonts w:ascii="Times New Roman CYR" w:hAnsi="Times New Roman CYR" w:cs="Times New Roman CYR"/>
          <w:kern w:val="0"/>
        </w:rPr>
        <w:t>Належнiсть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 до будь-яких об'єднань </w:t>
      </w:r>
      <w:proofErr w:type="spellStart"/>
      <w:r>
        <w:rPr>
          <w:rFonts w:ascii="Times New Roman CYR" w:hAnsi="Times New Roman CYR" w:cs="Times New Roman CYR"/>
          <w:kern w:val="0"/>
        </w:rPr>
        <w:t>пiдприємств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повне найменування та </w:t>
      </w:r>
      <w:proofErr w:type="spellStart"/>
      <w:r>
        <w:rPr>
          <w:rFonts w:ascii="Times New Roman CYR" w:hAnsi="Times New Roman CYR" w:cs="Times New Roman CYR"/>
          <w:kern w:val="0"/>
        </w:rPr>
        <w:t>мiсцезнаходження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об'єднання, опис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об'єднання, строк </w:t>
      </w:r>
      <w:proofErr w:type="spellStart"/>
      <w:r>
        <w:rPr>
          <w:rFonts w:ascii="Times New Roman CYR" w:hAnsi="Times New Roman CYR" w:cs="Times New Roman CYR"/>
          <w:kern w:val="0"/>
        </w:rPr>
        <w:t>участi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 у </w:t>
      </w:r>
      <w:proofErr w:type="spellStart"/>
      <w:r>
        <w:rPr>
          <w:rFonts w:ascii="Times New Roman CYR" w:hAnsi="Times New Roman CYR" w:cs="Times New Roman CYR"/>
          <w:kern w:val="0"/>
        </w:rPr>
        <w:t>вiдповiдному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об'єднаннi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, роль особи в </w:t>
      </w:r>
      <w:proofErr w:type="spellStart"/>
      <w:r>
        <w:rPr>
          <w:rFonts w:ascii="Times New Roman CYR" w:hAnsi="Times New Roman CYR" w:cs="Times New Roman CYR"/>
          <w:kern w:val="0"/>
        </w:rPr>
        <w:t>об'єднаннi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, посилання на </w:t>
      </w:r>
      <w:proofErr w:type="spellStart"/>
      <w:r>
        <w:rPr>
          <w:rFonts w:ascii="Times New Roman CYR" w:hAnsi="Times New Roman CYR" w:cs="Times New Roman CYR"/>
          <w:kern w:val="0"/>
        </w:rPr>
        <w:t>вебсайт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об'єднання.</w:t>
      </w:r>
    </w:p>
    <w:p w14:paraId="754B8F1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EBD7EE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не належить до будь-яких об'єднань </w:t>
      </w:r>
      <w:proofErr w:type="spellStart"/>
      <w:r>
        <w:rPr>
          <w:rFonts w:ascii="Times New Roman CYR" w:hAnsi="Times New Roman CYR" w:cs="Times New Roman CYR"/>
          <w:kern w:val="0"/>
        </w:rPr>
        <w:t>пiдприємств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76B984F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62F8C2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2. </w:t>
      </w:r>
      <w:proofErr w:type="spellStart"/>
      <w:r>
        <w:rPr>
          <w:rFonts w:ascii="Times New Roman CYR" w:hAnsi="Times New Roman CYR" w:cs="Times New Roman CYR"/>
          <w:kern w:val="0"/>
        </w:rPr>
        <w:t>Спiльна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яку особа проводить з </w:t>
      </w:r>
      <w:proofErr w:type="spellStart"/>
      <w:r>
        <w:rPr>
          <w:rFonts w:ascii="Times New Roman CYR" w:hAnsi="Times New Roman CYR" w:cs="Times New Roman CYR"/>
          <w:kern w:val="0"/>
        </w:rPr>
        <w:t>iншими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органiзацiями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, установами, при цьому зазначаються сума </w:t>
      </w:r>
      <w:proofErr w:type="spellStart"/>
      <w:r>
        <w:rPr>
          <w:rFonts w:ascii="Times New Roman CYR" w:hAnsi="Times New Roman CYR" w:cs="Times New Roman CYR"/>
          <w:kern w:val="0"/>
        </w:rPr>
        <w:t>вкладiв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мета </w:t>
      </w:r>
      <w:proofErr w:type="spellStart"/>
      <w:r>
        <w:rPr>
          <w:rFonts w:ascii="Times New Roman CYR" w:hAnsi="Times New Roman CYR" w:cs="Times New Roman CYR"/>
          <w:kern w:val="0"/>
        </w:rPr>
        <w:t>вкладiв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(отримання прибутку, </w:t>
      </w:r>
      <w:proofErr w:type="spellStart"/>
      <w:r>
        <w:rPr>
          <w:rFonts w:ascii="Times New Roman CYR" w:hAnsi="Times New Roman CYR" w:cs="Times New Roman CYR"/>
          <w:kern w:val="0"/>
        </w:rPr>
        <w:t>iншi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цiлi</w:t>
      </w:r>
      <w:proofErr w:type="spellEnd"/>
      <w:r>
        <w:rPr>
          <w:rFonts w:ascii="Times New Roman CYR" w:hAnsi="Times New Roman CYR" w:cs="Times New Roman CYR"/>
          <w:kern w:val="0"/>
        </w:rPr>
        <w:t xml:space="preserve">) та отриманий </w:t>
      </w:r>
      <w:proofErr w:type="spellStart"/>
      <w:r>
        <w:rPr>
          <w:rFonts w:ascii="Times New Roman CYR" w:hAnsi="Times New Roman CYR" w:cs="Times New Roman CYR"/>
          <w:kern w:val="0"/>
        </w:rPr>
        <w:t>фiнансовий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результат за </w:t>
      </w:r>
      <w:proofErr w:type="spellStart"/>
      <w:r>
        <w:rPr>
          <w:rFonts w:ascii="Times New Roman CYR" w:hAnsi="Times New Roman CYR" w:cs="Times New Roman CYR"/>
          <w:kern w:val="0"/>
        </w:rPr>
        <w:t>звiтний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кожного виду </w:t>
      </w:r>
      <w:proofErr w:type="spellStart"/>
      <w:r>
        <w:rPr>
          <w:rFonts w:ascii="Times New Roman CYR" w:hAnsi="Times New Roman CYR" w:cs="Times New Roman CYR"/>
          <w:kern w:val="0"/>
        </w:rPr>
        <w:t>спiльної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29201DC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022B62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не проводить </w:t>
      </w:r>
      <w:proofErr w:type="spellStart"/>
      <w:r>
        <w:rPr>
          <w:rFonts w:ascii="Times New Roman CYR" w:hAnsi="Times New Roman CYR" w:cs="Times New Roman CYR"/>
          <w:kern w:val="0"/>
        </w:rPr>
        <w:t>спiльної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</w:t>
      </w:r>
      <w:proofErr w:type="spellStart"/>
      <w:r>
        <w:rPr>
          <w:rFonts w:ascii="Times New Roman CYR" w:hAnsi="Times New Roman CYR" w:cs="Times New Roman CYR"/>
          <w:kern w:val="0"/>
        </w:rPr>
        <w:t>iншими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органiзацiями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пiдприємствами</w:t>
      </w:r>
      <w:proofErr w:type="spellEnd"/>
      <w:r>
        <w:rPr>
          <w:rFonts w:ascii="Times New Roman CYR" w:hAnsi="Times New Roman CYR" w:cs="Times New Roman CYR"/>
          <w:kern w:val="0"/>
        </w:rPr>
        <w:t>, установами.</w:t>
      </w:r>
    </w:p>
    <w:p w14:paraId="5EB1E63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9DA41E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3. Опис обраної </w:t>
      </w:r>
      <w:proofErr w:type="spellStart"/>
      <w:r>
        <w:rPr>
          <w:rFonts w:ascii="Times New Roman CYR" w:hAnsi="Times New Roman CYR" w:cs="Times New Roman CYR"/>
          <w:kern w:val="0"/>
        </w:rPr>
        <w:t>облiкової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полiтики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(метод нарахування </w:t>
      </w:r>
      <w:proofErr w:type="spellStart"/>
      <w:r>
        <w:rPr>
          <w:rFonts w:ascii="Times New Roman CYR" w:hAnsi="Times New Roman CYR" w:cs="Times New Roman CYR"/>
          <w:kern w:val="0"/>
        </w:rPr>
        <w:t>амортизацiї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метод </w:t>
      </w:r>
      <w:proofErr w:type="spellStart"/>
      <w:r>
        <w:rPr>
          <w:rFonts w:ascii="Times New Roman CYR" w:hAnsi="Times New Roman CYR" w:cs="Times New Roman CYR"/>
          <w:kern w:val="0"/>
        </w:rPr>
        <w:t>оцiнки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вартостi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запасiв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метод </w:t>
      </w:r>
      <w:proofErr w:type="spellStart"/>
      <w:r>
        <w:rPr>
          <w:rFonts w:ascii="Times New Roman CYR" w:hAnsi="Times New Roman CYR" w:cs="Times New Roman CYR"/>
          <w:kern w:val="0"/>
        </w:rPr>
        <w:t>облiку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оцiнки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вартостi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iнвестицiй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тощо).</w:t>
      </w:r>
    </w:p>
    <w:p w14:paraId="751ECD9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9C1630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Облiкова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полiтика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ведеться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Закону України "Про бухгалтерський </w:t>
      </w:r>
      <w:proofErr w:type="spellStart"/>
      <w:r>
        <w:rPr>
          <w:rFonts w:ascii="Times New Roman CYR" w:hAnsi="Times New Roman CYR" w:cs="Times New Roman CYR"/>
          <w:kern w:val="0"/>
        </w:rPr>
        <w:t>облiк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i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Українi</w:t>
      </w:r>
      <w:proofErr w:type="spellEnd"/>
      <w:r>
        <w:rPr>
          <w:rFonts w:ascii="Times New Roman CYR" w:hAnsi="Times New Roman CYR" w:cs="Times New Roman CYR"/>
          <w:kern w:val="0"/>
        </w:rPr>
        <w:t xml:space="preserve">"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16.07.99р. №996-XIY i "Положеннями бухгалтерського </w:t>
      </w:r>
      <w:proofErr w:type="spellStart"/>
      <w:r>
        <w:rPr>
          <w:rFonts w:ascii="Times New Roman CYR" w:hAnsi="Times New Roman CYR" w:cs="Times New Roman CYR"/>
          <w:kern w:val="0"/>
        </w:rPr>
        <w:t>облiку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" (ПБО), наказом </w:t>
      </w:r>
      <w:proofErr w:type="spellStart"/>
      <w:r>
        <w:rPr>
          <w:rFonts w:ascii="Times New Roman CYR" w:hAnsi="Times New Roman CYR" w:cs="Times New Roman CYR"/>
          <w:kern w:val="0"/>
        </w:rPr>
        <w:t>Мiнфiну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України "Про затвердження </w:t>
      </w:r>
      <w:proofErr w:type="spellStart"/>
      <w:r>
        <w:rPr>
          <w:rFonts w:ascii="Times New Roman CYR" w:hAnsi="Times New Roman CYR" w:cs="Times New Roman CYR"/>
          <w:kern w:val="0"/>
        </w:rPr>
        <w:t>рахункiв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бухгалтерського </w:t>
      </w:r>
      <w:proofErr w:type="spellStart"/>
      <w:r>
        <w:rPr>
          <w:rFonts w:ascii="Times New Roman CYR" w:hAnsi="Times New Roman CYR" w:cs="Times New Roman CYR"/>
          <w:kern w:val="0"/>
        </w:rPr>
        <w:t>облiку</w:t>
      </w:r>
      <w:proofErr w:type="spellEnd"/>
      <w:r>
        <w:rPr>
          <w:rFonts w:ascii="Times New Roman CYR" w:hAnsi="Times New Roman CYR" w:cs="Times New Roman CYR"/>
          <w:kern w:val="0"/>
        </w:rPr>
        <w:t>" i "</w:t>
      </w:r>
      <w:proofErr w:type="spellStart"/>
      <w:r>
        <w:rPr>
          <w:rFonts w:ascii="Times New Roman CYR" w:hAnsi="Times New Roman CYR" w:cs="Times New Roman CYR"/>
          <w:kern w:val="0"/>
        </w:rPr>
        <w:t>Iнструкцiї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його застосування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30.09.99р. №291. Бухгалтерський </w:t>
      </w:r>
      <w:proofErr w:type="spellStart"/>
      <w:r>
        <w:rPr>
          <w:rFonts w:ascii="Times New Roman CYR" w:hAnsi="Times New Roman CYR" w:cs="Times New Roman CYR"/>
          <w:kern w:val="0"/>
        </w:rPr>
        <w:t>облiк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ведеться за </w:t>
      </w:r>
      <w:proofErr w:type="spellStart"/>
      <w:r>
        <w:rPr>
          <w:rFonts w:ascii="Times New Roman CYR" w:hAnsi="Times New Roman CYR" w:cs="Times New Roman CYR"/>
          <w:kern w:val="0"/>
        </w:rPr>
        <w:t>Мiжнародною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системою </w:t>
      </w:r>
      <w:proofErr w:type="spellStart"/>
      <w:r>
        <w:rPr>
          <w:rFonts w:ascii="Times New Roman CYR" w:hAnsi="Times New Roman CYR" w:cs="Times New Roman CYR"/>
          <w:kern w:val="0"/>
        </w:rPr>
        <w:t>стандартiв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бухгалтерського </w:t>
      </w:r>
      <w:proofErr w:type="spellStart"/>
      <w:r>
        <w:rPr>
          <w:rFonts w:ascii="Times New Roman CYR" w:hAnsi="Times New Roman CYR" w:cs="Times New Roman CYR"/>
          <w:kern w:val="0"/>
        </w:rPr>
        <w:t>облiку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(МСБО). </w:t>
      </w:r>
    </w:p>
    <w:p w14:paraId="4B001F1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EB492C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засоби у </w:t>
      </w:r>
      <w:proofErr w:type="spellStart"/>
      <w:r>
        <w:rPr>
          <w:rFonts w:ascii="Times New Roman CYR" w:hAnsi="Times New Roman CYR" w:cs="Times New Roman CYR"/>
          <w:kern w:val="0"/>
        </w:rPr>
        <w:t>звiтностi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вiдображено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балансовою </w:t>
      </w:r>
      <w:proofErr w:type="spellStart"/>
      <w:r>
        <w:rPr>
          <w:rFonts w:ascii="Times New Roman CYR" w:hAnsi="Times New Roman CYR" w:cs="Times New Roman CYR"/>
          <w:kern w:val="0"/>
        </w:rPr>
        <w:t>вартiстю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вирахуванням накопиченої </w:t>
      </w:r>
      <w:proofErr w:type="spellStart"/>
      <w:r>
        <w:rPr>
          <w:rFonts w:ascii="Times New Roman CYR" w:hAnsi="Times New Roman CYR" w:cs="Times New Roman CYR"/>
          <w:kern w:val="0"/>
        </w:rPr>
        <w:t>амортизацiї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. Нарахування </w:t>
      </w:r>
      <w:proofErr w:type="spellStart"/>
      <w:r>
        <w:rPr>
          <w:rFonts w:ascii="Times New Roman CYR" w:hAnsi="Times New Roman CYR" w:cs="Times New Roman CYR"/>
          <w:kern w:val="0"/>
        </w:rPr>
        <w:t>амортизацiї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проводиться методом </w:t>
      </w:r>
      <w:proofErr w:type="spellStart"/>
      <w:r>
        <w:rPr>
          <w:rFonts w:ascii="Times New Roman CYR" w:hAnsi="Times New Roman CYR" w:cs="Times New Roman CYR"/>
          <w:kern w:val="0"/>
        </w:rPr>
        <w:t>лiнiйного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зменшення залишкової </w:t>
      </w:r>
      <w:proofErr w:type="spellStart"/>
      <w:r>
        <w:rPr>
          <w:rFonts w:ascii="Times New Roman CYR" w:hAnsi="Times New Roman CYR" w:cs="Times New Roman CYR"/>
          <w:kern w:val="0"/>
        </w:rPr>
        <w:t>вартостi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Амортизацiя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 МШП нараховується в </w:t>
      </w:r>
      <w:proofErr w:type="spellStart"/>
      <w:r>
        <w:rPr>
          <w:rFonts w:ascii="Times New Roman CYR" w:hAnsi="Times New Roman CYR" w:cs="Times New Roman CYR"/>
          <w:kern w:val="0"/>
        </w:rPr>
        <w:t>розмiрi</w:t>
      </w:r>
      <w:proofErr w:type="spellEnd"/>
      <w:r>
        <w:rPr>
          <w:rFonts w:ascii="Times New Roman CYR" w:hAnsi="Times New Roman CYR" w:cs="Times New Roman CYR"/>
          <w:kern w:val="0"/>
        </w:rPr>
        <w:t xml:space="preserve"> 100% в першому </w:t>
      </w:r>
      <w:proofErr w:type="spellStart"/>
      <w:r>
        <w:rPr>
          <w:rFonts w:ascii="Times New Roman CYR" w:hAnsi="Times New Roman CYR" w:cs="Times New Roman CYR"/>
          <w:kern w:val="0"/>
        </w:rPr>
        <w:t>мiсяцi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використання. </w:t>
      </w:r>
    </w:p>
    <w:p w14:paraId="506F1689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0C05B7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Запаси </w:t>
      </w:r>
      <w:proofErr w:type="spellStart"/>
      <w:r>
        <w:rPr>
          <w:rFonts w:ascii="Times New Roman CYR" w:hAnsi="Times New Roman CYR" w:cs="Times New Roman CYR"/>
          <w:kern w:val="0"/>
        </w:rPr>
        <w:t>облiковуються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</w:t>
      </w:r>
      <w:proofErr w:type="spellStart"/>
      <w:r>
        <w:rPr>
          <w:rFonts w:ascii="Times New Roman CYR" w:hAnsi="Times New Roman CYR" w:cs="Times New Roman CYR"/>
          <w:kern w:val="0"/>
        </w:rPr>
        <w:t>собiвартiстю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яка включає витрати на придбання та доставку. Вибуття </w:t>
      </w:r>
      <w:proofErr w:type="spellStart"/>
      <w:r>
        <w:rPr>
          <w:rFonts w:ascii="Times New Roman CYR" w:hAnsi="Times New Roman CYR" w:cs="Times New Roman CYR"/>
          <w:kern w:val="0"/>
        </w:rPr>
        <w:t>запасiв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облiковується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методом ФIФО.</w:t>
      </w:r>
    </w:p>
    <w:p w14:paraId="7E829C7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3B90A5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Дебiторська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заборгованiсть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визнається активом одночасно з визнанням доходу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реалiзацiї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продукцiї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товарiв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робiт</w:t>
      </w:r>
      <w:proofErr w:type="spellEnd"/>
      <w:r>
        <w:rPr>
          <w:rFonts w:ascii="Times New Roman CYR" w:hAnsi="Times New Roman CYR" w:cs="Times New Roman CYR"/>
          <w:kern w:val="0"/>
        </w:rPr>
        <w:t>, послуг.</w:t>
      </w:r>
    </w:p>
    <w:p w14:paraId="1CCFBEA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8D19B9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Поточнi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зобов'язання </w:t>
      </w:r>
      <w:proofErr w:type="spellStart"/>
      <w:r>
        <w:rPr>
          <w:rFonts w:ascii="Times New Roman CYR" w:hAnsi="Times New Roman CYR" w:cs="Times New Roman CYR"/>
          <w:kern w:val="0"/>
        </w:rPr>
        <w:t>вiдображаються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сумою погашення.</w:t>
      </w:r>
    </w:p>
    <w:p w14:paraId="4C4A5C39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BC0E04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4. Опис обраної </w:t>
      </w:r>
      <w:proofErr w:type="spellStart"/>
      <w:r>
        <w:rPr>
          <w:rFonts w:ascii="Times New Roman CYR" w:hAnsi="Times New Roman CYR" w:cs="Times New Roman CYR"/>
          <w:kern w:val="0"/>
        </w:rPr>
        <w:t>полiтики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фiнансування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особи, </w:t>
      </w:r>
      <w:proofErr w:type="spellStart"/>
      <w:r>
        <w:rPr>
          <w:rFonts w:ascii="Times New Roman CYR" w:hAnsi="Times New Roman CYR" w:cs="Times New Roman CYR"/>
          <w:kern w:val="0"/>
        </w:rPr>
        <w:t>достатнiсть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робочого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для поточних потреб, </w:t>
      </w:r>
      <w:proofErr w:type="spellStart"/>
      <w:r>
        <w:rPr>
          <w:rFonts w:ascii="Times New Roman CYR" w:hAnsi="Times New Roman CYR" w:cs="Times New Roman CYR"/>
          <w:kern w:val="0"/>
        </w:rPr>
        <w:t>можливi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шляхи покращення </w:t>
      </w:r>
      <w:proofErr w:type="spellStart"/>
      <w:r>
        <w:rPr>
          <w:rFonts w:ascii="Times New Roman CYR" w:hAnsi="Times New Roman CYR" w:cs="Times New Roman CYR"/>
          <w:kern w:val="0"/>
        </w:rPr>
        <w:t>лiквiдностi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169016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46683D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Полiтика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фiнансування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- </w:t>
      </w:r>
      <w:proofErr w:type="spellStart"/>
      <w:r>
        <w:rPr>
          <w:rFonts w:ascii="Times New Roman CYR" w:hAnsi="Times New Roman CYR" w:cs="Times New Roman CYR"/>
          <w:kern w:val="0"/>
        </w:rPr>
        <w:t>власнi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кошти Товариства.</w:t>
      </w:r>
    </w:p>
    <w:p w14:paraId="6BDC78EA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417907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Достатнiсть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робочого </w:t>
      </w:r>
      <w:proofErr w:type="spellStart"/>
      <w:r>
        <w:rPr>
          <w:rFonts w:ascii="Times New Roman CYR" w:hAnsi="Times New Roman CYR" w:cs="Times New Roman CYR"/>
          <w:kern w:val="0"/>
        </w:rPr>
        <w:t>капiталу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для поточних потреб - робочий </w:t>
      </w:r>
      <w:proofErr w:type="spellStart"/>
      <w:r>
        <w:rPr>
          <w:rFonts w:ascii="Times New Roman CYR" w:hAnsi="Times New Roman CYR" w:cs="Times New Roman CYR"/>
          <w:kern w:val="0"/>
        </w:rPr>
        <w:t>капiтал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для поточних потреб є </w:t>
      </w:r>
      <w:proofErr w:type="spellStart"/>
      <w:r>
        <w:rPr>
          <w:rFonts w:ascii="Times New Roman CYR" w:hAnsi="Times New Roman CYR" w:cs="Times New Roman CYR"/>
          <w:kern w:val="0"/>
        </w:rPr>
        <w:t>достатнiм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70EB90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ADDA63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5. Опис </w:t>
      </w:r>
      <w:proofErr w:type="spellStart"/>
      <w:r>
        <w:rPr>
          <w:rFonts w:ascii="Times New Roman CYR" w:hAnsi="Times New Roman CYR" w:cs="Times New Roman CYR"/>
          <w:kern w:val="0"/>
        </w:rPr>
        <w:t>полiтики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дослiджень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розробок, сума витрат на </w:t>
      </w:r>
      <w:proofErr w:type="spellStart"/>
      <w:r>
        <w:rPr>
          <w:rFonts w:ascii="Times New Roman CYR" w:hAnsi="Times New Roman CYR" w:cs="Times New Roman CYR"/>
          <w:kern w:val="0"/>
        </w:rPr>
        <w:t>дослiдження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розробку за </w:t>
      </w:r>
      <w:proofErr w:type="spellStart"/>
      <w:r>
        <w:rPr>
          <w:rFonts w:ascii="Times New Roman CYR" w:hAnsi="Times New Roman CYR" w:cs="Times New Roman CYR"/>
          <w:kern w:val="0"/>
        </w:rPr>
        <w:t>звiтний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рiк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43EC0A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670DE3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у </w:t>
      </w:r>
      <w:proofErr w:type="spellStart"/>
      <w:r>
        <w:rPr>
          <w:rFonts w:ascii="Times New Roman CYR" w:hAnsi="Times New Roman CYR" w:cs="Times New Roman CYR"/>
          <w:kern w:val="0"/>
        </w:rPr>
        <w:t>звiтному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</w:t>
      </w:r>
      <w:proofErr w:type="spellStart"/>
      <w:r>
        <w:rPr>
          <w:rFonts w:ascii="Times New Roman CYR" w:hAnsi="Times New Roman CYR" w:cs="Times New Roman CYR"/>
          <w:kern w:val="0"/>
        </w:rPr>
        <w:t>здiйснювало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дослiджень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розробок.</w:t>
      </w:r>
    </w:p>
    <w:p w14:paraId="7309DC3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C52FE7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6.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продуктiв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товарiв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послуг) особи:</w:t>
      </w:r>
    </w:p>
    <w:p w14:paraId="76F8905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8C7330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1) опис </w:t>
      </w:r>
      <w:proofErr w:type="spellStart"/>
      <w:r>
        <w:rPr>
          <w:rFonts w:ascii="Times New Roman CYR" w:hAnsi="Times New Roman CYR" w:cs="Times New Roman CYR"/>
          <w:kern w:val="0"/>
        </w:rPr>
        <w:t>продуктiв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товарiв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та/або послуг),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виробляє / надає особа</w:t>
      </w:r>
    </w:p>
    <w:p w14:paraId="4CFD551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DB6C42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види </w:t>
      </w:r>
      <w:proofErr w:type="spellStart"/>
      <w:r>
        <w:rPr>
          <w:rFonts w:ascii="Times New Roman CYR" w:hAnsi="Times New Roman CYR" w:cs="Times New Roman CYR"/>
          <w:kern w:val="0"/>
        </w:rPr>
        <w:t>продукцiї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що виробляє товариство: виробництво </w:t>
      </w:r>
      <w:proofErr w:type="spellStart"/>
      <w:r>
        <w:rPr>
          <w:rFonts w:ascii="Times New Roman CYR" w:hAnsi="Times New Roman CYR" w:cs="Times New Roman CYR"/>
          <w:kern w:val="0"/>
        </w:rPr>
        <w:t>будiвельних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металовиробiв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продуктiв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торфу.</w:t>
      </w:r>
    </w:p>
    <w:p w14:paraId="5790C43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7C56CD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2) обсяги виробництва (у натуральному та грошовому </w:t>
      </w:r>
      <w:proofErr w:type="spellStart"/>
      <w:r>
        <w:rPr>
          <w:rFonts w:ascii="Times New Roman CYR" w:hAnsi="Times New Roman CYR" w:cs="Times New Roman CYR"/>
          <w:kern w:val="0"/>
        </w:rPr>
        <w:t>виразi</w:t>
      </w:r>
      <w:proofErr w:type="spellEnd"/>
      <w:r>
        <w:rPr>
          <w:rFonts w:ascii="Times New Roman CYR" w:hAnsi="Times New Roman CYR" w:cs="Times New Roman CYR"/>
          <w:kern w:val="0"/>
        </w:rPr>
        <w:t>)</w:t>
      </w:r>
    </w:p>
    <w:p w14:paraId="1BEC762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97D830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Обсяги виробництва у натуральному </w:t>
      </w:r>
      <w:proofErr w:type="spellStart"/>
      <w:r>
        <w:rPr>
          <w:rFonts w:ascii="Times New Roman CYR" w:hAnsi="Times New Roman CYR" w:cs="Times New Roman CYR"/>
          <w:kern w:val="0"/>
        </w:rPr>
        <w:t>виразi</w:t>
      </w:r>
      <w:proofErr w:type="spellEnd"/>
      <w:r>
        <w:rPr>
          <w:rFonts w:ascii="Times New Roman CYR" w:hAnsi="Times New Roman CYR" w:cs="Times New Roman CYR"/>
          <w:kern w:val="0"/>
        </w:rPr>
        <w:t xml:space="preserve">: </w:t>
      </w:r>
      <w:proofErr w:type="spellStart"/>
      <w:r>
        <w:rPr>
          <w:rFonts w:ascii="Times New Roman CYR" w:hAnsi="Times New Roman CYR" w:cs="Times New Roman CYR"/>
          <w:kern w:val="0"/>
        </w:rPr>
        <w:t>металоконструкцiї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- 44 </w:t>
      </w:r>
      <w:proofErr w:type="spellStart"/>
      <w:r>
        <w:rPr>
          <w:rFonts w:ascii="Times New Roman CYR" w:hAnsi="Times New Roman CYR" w:cs="Times New Roman CYR"/>
          <w:kern w:val="0"/>
        </w:rPr>
        <w:t>тонн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паливнi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брикети - 10 </w:t>
      </w:r>
      <w:proofErr w:type="spellStart"/>
      <w:r>
        <w:rPr>
          <w:rFonts w:ascii="Times New Roman CYR" w:hAnsi="Times New Roman CYR" w:cs="Times New Roman CYR"/>
          <w:kern w:val="0"/>
        </w:rPr>
        <w:t>тонн</w:t>
      </w:r>
      <w:proofErr w:type="spellEnd"/>
      <w:r>
        <w:rPr>
          <w:rFonts w:ascii="Times New Roman CYR" w:hAnsi="Times New Roman CYR" w:cs="Times New Roman CYR"/>
          <w:kern w:val="0"/>
        </w:rPr>
        <w:t xml:space="preserve">. Обсяги виробництва у грошовому </w:t>
      </w:r>
      <w:proofErr w:type="spellStart"/>
      <w:r>
        <w:rPr>
          <w:rFonts w:ascii="Times New Roman CYR" w:hAnsi="Times New Roman CYR" w:cs="Times New Roman CYR"/>
          <w:kern w:val="0"/>
        </w:rPr>
        <w:t>виразi</w:t>
      </w:r>
      <w:proofErr w:type="spellEnd"/>
      <w:r>
        <w:rPr>
          <w:rFonts w:ascii="Times New Roman CYR" w:hAnsi="Times New Roman CYR" w:cs="Times New Roman CYR"/>
          <w:kern w:val="0"/>
        </w:rPr>
        <w:t xml:space="preserve">: 2400000,00 грн. </w:t>
      </w:r>
    </w:p>
    <w:p w14:paraId="3F1924C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2A4895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3) </w:t>
      </w:r>
      <w:proofErr w:type="spellStart"/>
      <w:r>
        <w:rPr>
          <w:rFonts w:ascii="Times New Roman CYR" w:hAnsi="Times New Roman CYR" w:cs="Times New Roman CYR"/>
          <w:kern w:val="0"/>
        </w:rPr>
        <w:t>середньореалiзацiйнi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продуктiв</w:t>
      </w:r>
      <w:proofErr w:type="spellEnd"/>
    </w:p>
    <w:p w14:paraId="3D36689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B56237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Середньореалiзацiйнi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цiни</w:t>
      </w:r>
      <w:proofErr w:type="spellEnd"/>
      <w:r>
        <w:rPr>
          <w:rFonts w:ascii="Times New Roman CYR" w:hAnsi="Times New Roman CYR" w:cs="Times New Roman CYR"/>
          <w:kern w:val="0"/>
        </w:rPr>
        <w:t>: 50 000,00 грн/т., 1 600,00 грн./т.</w:t>
      </w:r>
    </w:p>
    <w:p w14:paraId="629C880A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A1BDDC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4) загальна сума виручки</w:t>
      </w:r>
    </w:p>
    <w:p w14:paraId="0A189FB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DB5248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1266000,00 грн.</w:t>
      </w:r>
    </w:p>
    <w:p w14:paraId="5947F79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8F2F31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5) загальна сума експорту, частка експорту в загальному </w:t>
      </w:r>
      <w:proofErr w:type="spellStart"/>
      <w:r>
        <w:rPr>
          <w:rFonts w:ascii="Times New Roman CYR" w:hAnsi="Times New Roman CYR" w:cs="Times New Roman CYR"/>
          <w:kern w:val="0"/>
        </w:rPr>
        <w:t>обсязi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продажiв</w:t>
      </w:r>
      <w:proofErr w:type="spellEnd"/>
    </w:p>
    <w:p w14:paraId="5B65786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EC8CB3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Товариство не займається експортом.</w:t>
      </w:r>
    </w:p>
    <w:p w14:paraId="582958A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53B87D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6) </w:t>
      </w:r>
      <w:proofErr w:type="spellStart"/>
      <w:r>
        <w:rPr>
          <w:rFonts w:ascii="Times New Roman CYR" w:hAnsi="Times New Roman CYR" w:cs="Times New Roman CYR"/>
          <w:kern w:val="0"/>
        </w:rPr>
        <w:t>залежнiсть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сезонних </w:t>
      </w:r>
      <w:proofErr w:type="spellStart"/>
      <w:r>
        <w:rPr>
          <w:rFonts w:ascii="Times New Roman CYR" w:hAnsi="Times New Roman CYR" w:cs="Times New Roman CYR"/>
          <w:kern w:val="0"/>
        </w:rPr>
        <w:t>змiн</w:t>
      </w:r>
      <w:proofErr w:type="spellEnd"/>
    </w:p>
    <w:p w14:paraId="17D7164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17E6D1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A2C209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9EBFA4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7) </w:t>
      </w: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клiєнти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бiльше</w:t>
      </w:r>
      <w:proofErr w:type="spellEnd"/>
      <w:r>
        <w:rPr>
          <w:rFonts w:ascii="Times New Roman CYR" w:hAnsi="Times New Roman CYR" w:cs="Times New Roman CYR"/>
          <w:kern w:val="0"/>
        </w:rPr>
        <w:t xml:space="preserve"> 5 % у </w:t>
      </w:r>
      <w:proofErr w:type="spellStart"/>
      <w:r>
        <w:rPr>
          <w:rFonts w:ascii="Times New Roman CYR" w:hAnsi="Times New Roman CYR" w:cs="Times New Roman CYR"/>
          <w:kern w:val="0"/>
        </w:rPr>
        <w:t>загальнiй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сумi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виручки)</w:t>
      </w:r>
    </w:p>
    <w:p w14:paraId="1CED6E6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BB2365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Вiдсутнi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EDCAE2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3111D1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8) ринки збуту та країни, в яких особою </w:t>
      </w:r>
      <w:proofErr w:type="spellStart"/>
      <w:r>
        <w:rPr>
          <w:rFonts w:ascii="Times New Roman CYR" w:hAnsi="Times New Roman CYR" w:cs="Times New Roman CYR"/>
          <w:kern w:val="0"/>
        </w:rPr>
        <w:t>здiйснюється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</w:p>
    <w:p w14:paraId="5296449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9D3108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</w:t>
      </w:r>
      <w:proofErr w:type="spellStart"/>
      <w:r>
        <w:rPr>
          <w:rFonts w:ascii="Times New Roman CYR" w:hAnsi="Times New Roman CYR" w:cs="Times New Roman CYR"/>
          <w:kern w:val="0"/>
        </w:rPr>
        <w:t>здiйснює</w:t>
      </w:r>
      <w:proofErr w:type="spellEnd"/>
      <w:r>
        <w:rPr>
          <w:rFonts w:ascii="Times New Roman CYR" w:hAnsi="Times New Roman CYR" w:cs="Times New Roman CYR"/>
          <w:kern w:val="0"/>
        </w:rPr>
        <w:t xml:space="preserve"> свою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виключно на </w:t>
      </w:r>
      <w:proofErr w:type="spellStart"/>
      <w:r>
        <w:rPr>
          <w:rFonts w:ascii="Times New Roman CYR" w:hAnsi="Times New Roman CYR" w:cs="Times New Roman CYR"/>
          <w:kern w:val="0"/>
        </w:rPr>
        <w:t>територiї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України.</w:t>
      </w:r>
    </w:p>
    <w:p w14:paraId="612DEE8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A25531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9) канали збуту</w:t>
      </w:r>
    </w:p>
    <w:p w14:paraId="44F1783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E9DAE2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Безпосереднiй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продаж </w:t>
      </w:r>
      <w:proofErr w:type="spellStart"/>
      <w:r>
        <w:rPr>
          <w:rFonts w:ascii="Times New Roman CYR" w:hAnsi="Times New Roman CYR" w:cs="Times New Roman CYR"/>
          <w:kern w:val="0"/>
        </w:rPr>
        <w:t>фiзичним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юридичним особам України.</w:t>
      </w:r>
    </w:p>
    <w:p w14:paraId="022F9FC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812892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10) </w:t>
      </w: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постачальники та види </w:t>
      </w:r>
      <w:proofErr w:type="spellStart"/>
      <w:r>
        <w:rPr>
          <w:rFonts w:ascii="Times New Roman CYR" w:hAnsi="Times New Roman CYR" w:cs="Times New Roman CYR"/>
          <w:kern w:val="0"/>
        </w:rPr>
        <w:t>товарiв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та/або послуг,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вони постачають/надають </w:t>
      </w:r>
      <w:proofErr w:type="spellStart"/>
      <w:r>
        <w:rPr>
          <w:rFonts w:ascii="Times New Roman CYR" w:hAnsi="Times New Roman CYR" w:cs="Times New Roman CYR"/>
          <w:kern w:val="0"/>
        </w:rPr>
        <w:t>особi</w:t>
      </w:r>
      <w:proofErr w:type="spellEnd"/>
      <w:r>
        <w:rPr>
          <w:rFonts w:ascii="Times New Roman CYR" w:hAnsi="Times New Roman CYR" w:cs="Times New Roman CYR"/>
          <w:kern w:val="0"/>
        </w:rPr>
        <w:t xml:space="preserve">, країни з яких </w:t>
      </w:r>
      <w:proofErr w:type="spellStart"/>
      <w:r>
        <w:rPr>
          <w:rFonts w:ascii="Times New Roman CYR" w:hAnsi="Times New Roman CYR" w:cs="Times New Roman CYR"/>
          <w:kern w:val="0"/>
        </w:rPr>
        <w:t>здiйснюється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постачання/надання </w:t>
      </w:r>
      <w:proofErr w:type="spellStart"/>
      <w:r>
        <w:rPr>
          <w:rFonts w:ascii="Times New Roman CYR" w:hAnsi="Times New Roman CYR" w:cs="Times New Roman CYR"/>
          <w:kern w:val="0"/>
        </w:rPr>
        <w:t>товарiв</w:t>
      </w:r>
      <w:proofErr w:type="spellEnd"/>
      <w:r>
        <w:rPr>
          <w:rFonts w:ascii="Times New Roman CYR" w:hAnsi="Times New Roman CYR" w:cs="Times New Roman CYR"/>
          <w:kern w:val="0"/>
        </w:rPr>
        <w:t>/послуг</w:t>
      </w:r>
    </w:p>
    <w:p w14:paraId="7A24D63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23BEC1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Основними джерелами сировини є металобази (Україна), </w:t>
      </w:r>
      <w:proofErr w:type="spellStart"/>
      <w:r>
        <w:rPr>
          <w:rFonts w:ascii="Times New Roman CYR" w:hAnsi="Times New Roman CYR" w:cs="Times New Roman CYR"/>
          <w:kern w:val="0"/>
        </w:rPr>
        <w:t>торфокар'єри</w:t>
      </w:r>
      <w:proofErr w:type="spellEnd"/>
      <w:r>
        <w:rPr>
          <w:rFonts w:ascii="Times New Roman CYR" w:hAnsi="Times New Roman CYR" w:cs="Times New Roman CYR"/>
          <w:kern w:val="0"/>
        </w:rPr>
        <w:t xml:space="preserve"> (Київська область).</w:t>
      </w:r>
    </w:p>
    <w:p w14:paraId="7FDD8AB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11F969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11) </w:t>
      </w:r>
      <w:proofErr w:type="spellStart"/>
      <w:r>
        <w:rPr>
          <w:rFonts w:ascii="Times New Roman CYR" w:hAnsi="Times New Roman CYR" w:cs="Times New Roman CYR"/>
          <w:kern w:val="0"/>
        </w:rPr>
        <w:t>особливостi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 розвитку </w:t>
      </w:r>
      <w:proofErr w:type="spellStart"/>
      <w:r>
        <w:rPr>
          <w:rFonts w:ascii="Times New Roman CYR" w:hAnsi="Times New Roman CYR" w:cs="Times New Roman CYR"/>
          <w:kern w:val="0"/>
        </w:rPr>
        <w:t>галузi</w:t>
      </w:r>
      <w:proofErr w:type="spellEnd"/>
      <w:r>
        <w:rPr>
          <w:rFonts w:ascii="Times New Roman CYR" w:hAnsi="Times New Roman CYR" w:cs="Times New Roman CYR"/>
          <w:kern w:val="0"/>
        </w:rPr>
        <w:t xml:space="preserve">, в </w:t>
      </w:r>
      <w:proofErr w:type="spellStart"/>
      <w:r>
        <w:rPr>
          <w:rFonts w:ascii="Times New Roman CYR" w:hAnsi="Times New Roman CYR" w:cs="Times New Roman CYR"/>
          <w:kern w:val="0"/>
        </w:rPr>
        <w:t>якiй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здiйснює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особа</w:t>
      </w:r>
    </w:p>
    <w:p w14:paraId="63E2539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CAE7FA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Особливостю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 розвитку </w:t>
      </w:r>
      <w:proofErr w:type="spellStart"/>
      <w:r>
        <w:rPr>
          <w:rFonts w:ascii="Times New Roman CYR" w:hAnsi="Times New Roman CYR" w:cs="Times New Roman CYR"/>
          <w:kern w:val="0"/>
        </w:rPr>
        <w:t>галузi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виробництва, в </w:t>
      </w:r>
      <w:proofErr w:type="spellStart"/>
      <w:r>
        <w:rPr>
          <w:rFonts w:ascii="Times New Roman CYR" w:hAnsi="Times New Roman CYR" w:cs="Times New Roman CYR"/>
          <w:kern w:val="0"/>
        </w:rPr>
        <w:t>якiй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здiйснює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</w:t>
      </w:r>
      <w:proofErr w:type="spellEnd"/>
      <w:r>
        <w:rPr>
          <w:rFonts w:ascii="Times New Roman CYR" w:hAnsi="Times New Roman CYR" w:cs="Times New Roman CYR"/>
          <w:kern w:val="0"/>
        </w:rPr>
        <w:t xml:space="preserve"> є </w:t>
      </w:r>
      <w:proofErr w:type="spellStart"/>
      <w:r>
        <w:rPr>
          <w:rFonts w:ascii="Times New Roman CYR" w:hAnsi="Times New Roman CYR" w:cs="Times New Roman CYR"/>
          <w:kern w:val="0"/>
        </w:rPr>
        <w:t>вiдсутнiсть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державної </w:t>
      </w:r>
      <w:proofErr w:type="spellStart"/>
      <w:r>
        <w:rPr>
          <w:rFonts w:ascii="Times New Roman CYR" w:hAnsi="Times New Roman CYR" w:cs="Times New Roman CYR"/>
          <w:kern w:val="0"/>
        </w:rPr>
        <w:t>пiдтримки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Рiвень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впровадження нових </w:t>
      </w:r>
      <w:proofErr w:type="spellStart"/>
      <w:r>
        <w:rPr>
          <w:rFonts w:ascii="Times New Roman CYR" w:hAnsi="Times New Roman CYR" w:cs="Times New Roman CYR"/>
          <w:kern w:val="0"/>
        </w:rPr>
        <w:t>технологiй</w:t>
      </w:r>
      <w:proofErr w:type="spellEnd"/>
      <w:r>
        <w:rPr>
          <w:rFonts w:ascii="Times New Roman CYR" w:hAnsi="Times New Roman CYR" w:cs="Times New Roman CYR"/>
          <w:kern w:val="0"/>
        </w:rPr>
        <w:t xml:space="preserve">, нових </w:t>
      </w:r>
      <w:proofErr w:type="spellStart"/>
      <w:r>
        <w:rPr>
          <w:rFonts w:ascii="Times New Roman CYR" w:hAnsi="Times New Roman CYR" w:cs="Times New Roman CYR"/>
          <w:kern w:val="0"/>
        </w:rPr>
        <w:t>товарiв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- низький.</w:t>
      </w:r>
    </w:p>
    <w:p w14:paraId="4D633C4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30C1BC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12) опис </w:t>
      </w:r>
      <w:proofErr w:type="spellStart"/>
      <w:r>
        <w:rPr>
          <w:rFonts w:ascii="Times New Roman CYR" w:hAnsi="Times New Roman CYR" w:cs="Times New Roman CYR"/>
          <w:kern w:val="0"/>
        </w:rPr>
        <w:t>технологiй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використовує особа у своїй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</w:p>
    <w:p w14:paraId="32926CA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65FD22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50D3F6A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8468FE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lastRenderedPageBreak/>
        <w:t xml:space="preserve">13) </w:t>
      </w:r>
      <w:proofErr w:type="spellStart"/>
      <w:r>
        <w:rPr>
          <w:rFonts w:ascii="Times New Roman CYR" w:hAnsi="Times New Roman CYR" w:cs="Times New Roman CYR"/>
          <w:kern w:val="0"/>
        </w:rPr>
        <w:t>мiсце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 на ринку, на якому вона </w:t>
      </w:r>
      <w:proofErr w:type="spellStart"/>
      <w:r>
        <w:rPr>
          <w:rFonts w:ascii="Times New Roman CYR" w:hAnsi="Times New Roman CYR" w:cs="Times New Roman CYR"/>
          <w:kern w:val="0"/>
        </w:rPr>
        <w:t>здiйснює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</w:p>
    <w:p w14:paraId="060BC5A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CAA294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76FE569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64BE75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14) </w:t>
      </w:r>
      <w:proofErr w:type="spellStart"/>
      <w:r>
        <w:rPr>
          <w:rFonts w:ascii="Times New Roman CYR" w:hAnsi="Times New Roman CYR" w:cs="Times New Roman CYR"/>
          <w:kern w:val="0"/>
        </w:rPr>
        <w:t>рiвень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конкуренцiя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галузi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конкуренти особи</w:t>
      </w:r>
    </w:p>
    <w:p w14:paraId="78F6FFB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6BE27F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Конкуренцiя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висока. Основними конкурентами є </w:t>
      </w:r>
      <w:proofErr w:type="spellStart"/>
      <w:r>
        <w:rPr>
          <w:rFonts w:ascii="Times New Roman CYR" w:hAnsi="Times New Roman CYR" w:cs="Times New Roman CYR"/>
          <w:kern w:val="0"/>
        </w:rPr>
        <w:t>такi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компанiї</w:t>
      </w:r>
      <w:proofErr w:type="spellEnd"/>
      <w:r>
        <w:rPr>
          <w:rFonts w:ascii="Times New Roman CYR" w:hAnsi="Times New Roman CYR" w:cs="Times New Roman CYR"/>
          <w:kern w:val="0"/>
        </w:rPr>
        <w:t>, як: "</w:t>
      </w:r>
      <w:proofErr w:type="spellStart"/>
      <w:r>
        <w:rPr>
          <w:rFonts w:ascii="Times New Roman CYR" w:hAnsi="Times New Roman CYR" w:cs="Times New Roman CYR"/>
          <w:kern w:val="0"/>
        </w:rPr>
        <w:t>Дослiдно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- </w:t>
      </w:r>
      <w:proofErr w:type="spellStart"/>
      <w:r>
        <w:rPr>
          <w:rFonts w:ascii="Times New Roman CYR" w:hAnsi="Times New Roman CYR" w:cs="Times New Roman CYR"/>
          <w:kern w:val="0"/>
        </w:rPr>
        <w:t>механiчний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завод", ПП "</w:t>
      </w:r>
      <w:proofErr w:type="spellStart"/>
      <w:r>
        <w:rPr>
          <w:rFonts w:ascii="Times New Roman CYR" w:hAnsi="Times New Roman CYR" w:cs="Times New Roman CYR"/>
          <w:kern w:val="0"/>
        </w:rPr>
        <w:t>Амiко</w:t>
      </w:r>
      <w:proofErr w:type="spellEnd"/>
      <w:r>
        <w:rPr>
          <w:rFonts w:ascii="Times New Roman CYR" w:hAnsi="Times New Roman CYR" w:cs="Times New Roman CYR"/>
          <w:kern w:val="0"/>
        </w:rPr>
        <w:t>", ТОВ "Скала".</w:t>
      </w:r>
    </w:p>
    <w:p w14:paraId="3810FA7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E64793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15) </w:t>
      </w:r>
      <w:proofErr w:type="spellStart"/>
      <w:r>
        <w:rPr>
          <w:rFonts w:ascii="Times New Roman CYR" w:hAnsi="Times New Roman CYR" w:cs="Times New Roman CYR"/>
          <w:kern w:val="0"/>
        </w:rPr>
        <w:t>перспективнi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плани розвитку особи</w:t>
      </w:r>
    </w:p>
    <w:p w14:paraId="6F8C489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3C8C50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Перспективами подальшого розвитку Товариства є отримання та накопичення прибутку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надання </w:t>
      </w:r>
      <w:proofErr w:type="spellStart"/>
      <w:r>
        <w:rPr>
          <w:rFonts w:ascii="Times New Roman CYR" w:hAnsi="Times New Roman CYR" w:cs="Times New Roman CYR"/>
          <w:kern w:val="0"/>
        </w:rPr>
        <w:t>робiт</w:t>
      </w:r>
      <w:proofErr w:type="spellEnd"/>
      <w:r>
        <w:rPr>
          <w:rFonts w:ascii="Times New Roman CYR" w:hAnsi="Times New Roman CYR" w:cs="Times New Roman CYR"/>
          <w:kern w:val="0"/>
        </w:rPr>
        <w:t xml:space="preserve">/послуг, який буде використаний Товариством та/або його </w:t>
      </w:r>
      <w:proofErr w:type="spellStart"/>
      <w:r>
        <w:rPr>
          <w:rFonts w:ascii="Times New Roman CYR" w:hAnsi="Times New Roman CYR" w:cs="Times New Roman CYR"/>
          <w:kern w:val="0"/>
        </w:rPr>
        <w:t>акцiонерами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майбутньому з урахуванням </w:t>
      </w:r>
      <w:proofErr w:type="spellStart"/>
      <w:r>
        <w:rPr>
          <w:rFonts w:ascii="Times New Roman CYR" w:hAnsi="Times New Roman CYR" w:cs="Times New Roman CYR"/>
          <w:kern w:val="0"/>
        </w:rPr>
        <w:t>фiнансово-економiчної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ситуацiї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Українi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783C96F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7780BF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7. У </w:t>
      </w:r>
      <w:proofErr w:type="spellStart"/>
      <w:r>
        <w:rPr>
          <w:rFonts w:ascii="Times New Roman CYR" w:hAnsi="Times New Roman CYR" w:cs="Times New Roman CYR"/>
          <w:kern w:val="0"/>
        </w:rPr>
        <w:t>разi</w:t>
      </w:r>
      <w:proofErr w:type="spellEnd"/>
      <w:r>
        <w:rPr>
          <w:rFonts w:ascii="Times New Roman CYR" w:hAnsi="Times New Roman CYR" w:cs="Times New Roman CYR"/>
          <w:kern w:val="0"/>
        </w:rPr>
        <w:t xml:space="preserve"> якщо, особа є </w:t>
      </w:r>
      <w:proofErr w:type="spellStart"/>
      <w:r>
        <w:rPr>
          <w:rFonts w:ascii="Times New Roman CYR" w:hAnsi="Times New Roman CYR" w:cs="Times New Roman CYR"/>
          <w:kern w:val="0"/>
        </w:rPr>
        <w:t>фiнансовою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установою, то вказується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передбачена пунктами 1 (в тому </w:t>
      </w:r>
      <w:proofErr w:type="spellStart"/>
      <w:r>
        <w:rPr>
          <w:rFonts w:ascii="Times New Roman CYR" w:hAnsi="Times New Roman CYR" w:cs="Times New Roman CYR"/>
          <w:kern w:val="0"/>
        </w:rPr>
        <w:t>числi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перелiк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банкiвських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фiнансових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послуг,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фактично надавались такою </w:t>
      </w:r>
      <w:proofErr w:type="spellStart"/>
      <w:r>
        <w:rPr>
          <w:rFonts w:ascii="Times New Roman CYR" w:hAnsi="Times New Roman CYR" w:cs="Times New Roman CYR"/>
          <w:kern w:val="0"/>
        </w:rPr>
        <w:t>фiнансовою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установою протягом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перiоду</w:t>
      </w:r>
      <w:proofErr w:type="spellEnd"/>
      <w:r>
        <w:rPr>
          <w:rFonts w:ascii="Times New Roman CYR" w:hAnsi="Times New Roman CYR" w:cs="Times New Roman CYR"/>
          <w:kern w:val="0"/>
        </w:rPr>
        <w:t>), 4, 11 - 15.</w:t>
      </w:r>
    </w:p>
    <w:p w14:paraId="63710B2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2C4D47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не є </w:t>
      </w:r>
      <w:proofErr w:type="spellStart"/>
      <w:r>
        <w:rPr>
          <w:rFonts w:ascii="Times New Roman CYR" w:hAnsi="Times New Roman CYR" w:cs="Times New Roman CYR"/>
          <w:kern w:val="0"/>
        </w:rPr>
        <w:t>фiнансовою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установою.</w:t>
      </w:r>
    </w:p>
    <w:p w14:paraId="5418C80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5BDAD3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8. Опис </w:t>
      </w:r>
      <w:proofErr w:type="spellStart"/>
      <w:r>
        <w:rPr>
          <w:rFonts w:ascii="Times New Roman CYR" w:hAnsi="Times New Roman CYR" w:cs="Times New Roman CYR"/>
          <w:kern w:val="0"/>
        </w:rPr>
        <w:t>ризикiв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 </w:t>
      </w:r>
      <w:proofErr w:type="spellStart"/>
      <w:r>
        <w:rPr>
          <w:rFonts w:ascii="Times New Roman CYR" w:hAnsi="Times New Roman CYR" w:cs="Times New Roman CYR"/>
          <w:kern w:val="0"/>
        </w:rPr>
        <w:t>притаманнi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особи, </w:t>
      </w:r>
      <w:proofErr w:type="spellStart"/>
      <w:r>
        <w:rPr>
          <w:rFonts w:ascii="Times New Roman CYR" w:hAnsi="Times New Roman CYR" w:cs="Times New Roman CYR"/>
          <w:kern w:val="0"/>
        </w:rPr>
        <w:t>пiдходи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ризиками, заходи особи щодо зменшення впливу </w:t>
      </w:r>
      <w:proofErr w:type="spellStart"/>
      <w:r>
        <w:rPr>
          <w:rFonts w:ascii="Times New Roman CYR" w:hAnsi="Times New Roman CYR" w:cs="Times New Roman CYR"/>
          <w:kern w:val="0"/>
        </w:rPr>
        <w:t>ризикiв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68AB52E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F9830A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в </w:t>
      </w:r>
      <w:proofErr w:type="spellStart"/>
      <w:r>
        <w:rPr>
          <w:rFonts w:ascii="Times New Roman CYR" w:hAnsi="Times New Roman CYR" w:cs="Times New Roman CYR"/>
          <w:kern w:val="0"/>
        </w:rPr>
        <w:t>достатнiй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мiрi</w:t>
      </w:r>
      <w:proofErr w:type="spellEnd"/>
      <w:r>
        <w:rPr>
          <w:rFonts w:ascii="Times New Roman CYR" w:hAnsi="Times New Roman CYR" w:cs="Times New Roman CYR"/>
          <w:kern w:val="0"/>
        </w:rPr>
        <w:t xml:space="preserve"> є схильним до </w:t>
      </w:r>
      <w:proofErr w:type="spellStart"/>
      <w:r>
        <w:rPr>
          <w:rFonts w:ascii="Times New Roman CYR" w:hAnsi="Times New Roman CYR" w:cs="Times New Roman CYR"/>
          <w:kern w:val="0"/>
        </w:rPr>
        <w:t>цiнових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ризикiв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кредитного ризику, ризику </w:t>
      </w:r>
      <w:proofErr w:type="spellStart"/>
      <w:r>
        <w:rPr>
          <w:rFonts w:ascii="Times New Roman CYR" w:hAnsi="Times New Roman CYR" w:cs="Times New Roman CYR"/>
          <w:kern w:val="0"/>
        </w:rPr>
        <w:t>лiквiдностi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та/або ризику грошових </w:t>
      </w:r>
      <w:proofErr w:type="spellStart"/>
      <w:r>
        <w:rPr>
          <w:rFonts w:ascii="Times New Roman CYR" w:hAnsi="Times New Roman CYR" w:cs="Times New Roman CYR"/>
          <w:kern w:val="0"/>
        </w:rPr>
        <w:t>потокiв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. Для зменшення </w:t>
      </w:r>
      <w:proofErr w:type="spellStart"/>
      <w:r>
        <w:rPr>
          <w:rFonts w:ascii="Times New Roman CYR" w:hAnsi="Times New Roman CYR" w:cs="Times New Roman CYR"/>
          <w:kern w:val="0"/>
        </w:rPr>
        <w:t>ризикiв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захисту своєї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товариство </w:t>
      </w:r>
      <w:proofErr w:type="spellStart"/>
      <w:r>
        <w:rPr>
          <w:rFonts w:ascii="Times New Roman CYR" w:hAnsi="Times New Roman CYR" w:cs="Times New Roman CYR"/>
          <w:kern w:val="0"/>
        </w:rPr>
        <w:t>пiдвищує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якiсть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продукцiї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. Для розширення </w:t>
      </w:r>
      <w:proofErr w:type="spellStart"/>
      <w:r>
        <w:rPr>
          <w:rFonts w:ascii="Times New Roman CYR" w:hAnsi="Times New Roman CYR" w:cs="Times New Roman CYR"/>
          <w:kern w:val="0"/>
        </w:rPr>
        <w:t>ринкiв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збуту проводить </w:t>
      </w:r>
      <w:proofErr w:type="spellStart"/>
      <w:r>
        <w:rPr>
          <w:rFonts w:ascii="Times New Roman CYR" w:hAnsi="Times New Roman CYR" w:cs="Times New Roman CYR"/>
          <w:kern w:val="0"/>
        </w:rPr>
        <w:t>постiйний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пошук нових </w:t>
      </w:r>
      <w:proofErr w:type="spellStart"/>
      <w:r>
        <w:rPr>
          <w:rFonts w:ascii="Times New Roman CYR" w:hAnsi="Times New Roman CYR" w:cs="Times New Roman CYR"/>
          <w:kern w:val="0"/>
        </w:rPr>
        <w:t>клiєнтiв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C901EA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FF4192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9. </w:t>
      </w:r>
      <w:proofErr w:type="spellStart"/>
      <w:r>
        <w:rPr>
          <w:rFonts w:ascii="Times New Roman CYR" w:hAnsi="Times New Roman CYR" w:cs="Times New Roman CYR"/>
          <w:kern w:val="0"/>
        </w:rPr>
        <w:t>Стратегiя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подальшої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 щонайменше на </w:t>
      </w:r>
      <w:proofErr w:type="spellStart"/>
      <w:r>
        <w:rPr>
          <w:rFonts w:ascii="Times New Roman CYR" w:hAnsi="Times New Roman CYR" w:cs="Times New Roman CYR"/>
          <w:kern w:val="0"/>
        </w:rPr>
        <w:t>рiк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(щодо розширення виробництва, </w:t>
      </w:r>
      <w:proofErr w:type="spellStart"/>
      <w:r>
        <w:rPr>
          <w:rFonts w:ascii="Times New Roman CYR" w:hAnsi="Times New Roman CYR" w:cs="Times New Roman CYR"/>
          <w:kern w:val="0"/>
        </w:rPr>
        <w:t>реконструкцiї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полiпшення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стану, опис </w:t>
      </w:r>
      <w:proofErr w:type="spellStart"/>
      <w:r>
        <w:rPr>
          <w:rFonts w:ascii="Times New Roman CYR" w:hAnsi="Times New Roman CYR" w:cs="Times New Roman CYR"/>
          <w:kern w:val="0"/>
        </w:rPr>
        <w:t>iстотних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факторiв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можуть вплинути на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 в майбутньому).</w:t>
      </w:r>
    </w:p>
    <w:p w14:paraId="7274A62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0173BF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Перспективами подальшого розвитку Товариства є отримання та накопичення прибутку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надання </w:t>
      </w:r>
      <w:proofErr w:type="spellStart"/>
      <w:r>
        <w:rPr>
          <w:rFonts w:ascii="Times New Roman CYR" w:hAnsi="Times New Roman CYR" w:cs="Times New Roman CYR"/>
          <w:kern w:val="0"/>
        </w:rPr>
        <w:t>робiт</w:t>
      </w:r>
      <w:proofErr w:type="spellEnd"/>
      <w:r>
        <w:rPr>
          <w:rFonts w:ascii="Times New Roman CYR" w:hAnsi="Times New Roman CYR" w:cs="Times New Roman CYR"/>
          <w:kern w:val="0"/>
        </w:rPr>
        <w:t xml:space="preserve">/послуг, який буде використаний Товариством та/або його </w:t>
      </w:r>
      <w:proofErr w:type="spellStart"/>
      <w:r>
        <w:rPr>
          <w:rFonts w:ascii="Times New Roman CYR" w:hAnsi="Times New Roman CYR" w:cs="Times New Roman CYR"/>
          <w:kern w:val="0"/>
        </w:rPr>
        <w:t>акцiонерами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майбутньому з урахуванням </w:t>
      </w:r>
      <w:proofErr w:type="spellStart"/>
      <w:r>
        <w:rPr>
          <w:rFonts w:ascii="Times New Roman CYR" w:hAnsi="Times New Roman CYR" w:cs="Times New Roman CYR"/>
          <w:kern w:val="0"/>
        </w:rPr>
        <w:t>фiнансово-економiчної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ситуацiї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Українi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663B70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A70D0D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10. </w:t>
      </w: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придбання або </w:t>
      </w:r>
      <w:proofErr w:type="spellStart"/>
      <w:r>
        <w:rPr>
          <w:rFonts w:ascii="Times New Roman CYR" w:hAnsi="Times New Roman CYR" w:cs="Times New Roman CYR"/>
          <w:kern w:val="0"/>
        </w:rPr>
        <w:t>вiдчуження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</w:t>
      </w:r>
      <w:proofErr w:type="spellStart"/>
      <w:r>
        <w:rPr>
          <w:rFonts w:ascii="Times New Roman CYR" w:hAnsi="Times New Roman CYR" w:cs="Times New Roman CYR"/>
          <w:kern w:val="0"/>
        </w:rPr>
        <w:t>останнi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п'ять </w:t>
      </w:r>
      <w:proofErr w:type="spellStart"/>
      <w:r>
        <w:rPr>
          <w:rFonts w:ascii="Times New Roman CYR" w:hAnsi="Times New Roman CYR" w:cs="Times New Roman CYR"/>
          <w:kern w:val="0"/>
        </w:rPr>
        <w:t>рокiв</w:t>
      </w:r>
      <w:proofErr w:type="spellEnd"/>
      <w:r>
        <w:rPr>
          <w:rFonts w:ascii="Times New Roman CYR" w:hAnsi="Times New Roman CYR" w:cs="Times New Roman CYR"/>
          <w:kern w:val="0"/>
        </w:rPr>
        <w:t>, а також якщо плануються 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значнi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iнвестицiї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придбання, то також </w:t>
      </w:r>
      <w:proofErr w:type="spellStart"/>
      <w:r>
        <w:rPr>
          <w:rFonts w:ascii="Times New Roman CYR" w:hAnsi="Times New Roman CYR" w:cs="Times New Roman CYR"/>
          <w:kern w:val="0"/>
        </w:rPr>
        <w:t>необхiдно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надати їх опис, включаючи </w:t>
      </w:r>
      <w:proofErr w:type="spellStart"/>
      <w:r>
        <w:rPr>
          <w:rFonts w:ascii="Times New Roman CYR" w:hAnsi="Times New Roman CYR" w:cs="Times New Roman CYR"/>
          <w:kern w:val="0"/>
        </w:rPr>
        <w:t>суттєвi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умови придбання або </w:t>
      </w:r>
      <w:proofErr w:type="spellStart"/>
      <w:r>
        <w:rPr>
          <w:rFonts w:ascii="Times New Roman CYR" w:hAnsi="Times New Roman CYR" w:cs="Times New Roman CYR"/>
          <w:kern w:val="0"/>
        </w:rPr>
        <w:t>iнвестицiї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їх </w:t>
      </w:r>
      <w:proofErr w:type="spellStart"/>
      <w:r>
        <w:rPr>
          <w:rFonts w:ascii="Times New Roman CYR" w:hAnsi="Times New Roman CYR" w:cs="Times New Roman CYR"/>
          <w:kern w:val="0"/>
        </w:rPr>
        <w:t>вартiсть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i </w:t>
      </w:r>
      <w:proofErr w:type="spellStart"/>
      <w:r>
        <w:rPr>
          <w:rFonts w:ascii="Times New Roman CYR" w:hAnsi="Times New Roman CYR" w:cs="Times New Roman CYR"/>
          <w:kern w:val="0"/>
        </w:rPr>
        <w:t>спосiб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фiнансування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2508E56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155562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За </w:t>
      </w:r>
      <w:proofErr w:type="spellStart"/>
      <w:r>
        <w:rPr>
          <w:rFonts w:ascii="Times New Roman CYR" w:hAnsi="Times New Roman CYR" w:cs="Times New Roman CYR"/>
          <w:kern w:val="0"/>
        </w:rPr>
        <w:t>останнi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п'ять </w:t>
      </w:r>
      <w:proofErr w:type="spellStart"/>
      <w:r>
        <w:rPr>
          <w:rFonts w:ascii="Times New Roman CYR" w:hAnsi="Times New Roman CYR" w:cs="Times New Roman CYR"/>
          <w:kern w:val="0"/>
        </w:rPr>
        <w:t>рокiв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товариством не </w:t>
      </w:r>
      <w:proofErr w:type="spellStart"/>
      <w:r>
        <w:rPr>
          <w:rFonts w:ascii="Times New Roman CYR" w:hAnsi="Times New Roman CYR" w:cs="Times New Roman CYR"/>
          <w:kern w:val="0"/>
        </w:rPr>
        <w:t>здiйснювались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оперцiї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вiдчудження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придбання основних </w:t>
      </w:r>
      <w:proofErr w:type="spellStart"/>
      <w:r>
        <w:rPr>
          <w:rFonts w:ascii="Times New Roman CYR" w:hAnsi="Times New Roman CYR" w:cs="Times New Roman CYR"/>
          <w:kern w:val="0"/>
        </w:rPr>
        <w:t>засобiв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значних </w:t>
      </w:r>
      <w:proofErr w:type="spellStart"/>
      <w:r>
        <w:rPr>
          <w:rFonts w:ascii="Times New Roman CYR" w:hAnsi="Times New Roman CYR" w:cs="Times New Roman CYR"/>
          <w:kern w:val="0"/>
        </w:rPr>
        <w:t>розмiрах</w:t>
      </w:r>
      <w:proofErr w:type="spellEnd"/>
      <w:r>
        <w:rPr>
          <w:rFonts w:ascii="Times New Roman CYR" w:hAnsi="Times New Roman CYR" w:cs="Times New Roman CYR"/>
          <w:kern w:val="0"/>
        </w:rPr>
        <w:t>. Товариство не планує 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значнi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iнвестицiї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придбання. Причина </w:t>
      </w:r>
      <w:proofErr w:type="spellStart"/>
      <w:r>
        <w:rPr>
          <w:rFonts w:ascii="Times New Roman CYR" w:hAnsi="Times New Roman CYR" w:cs="Times New Roman CYR"/>
          <w:kern w:val="0"/>
        </w:rPr>
        <w:t>вiдсутностi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коштiв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вiдсутнiсть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iнвесторiв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21D73DE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96FC7E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11. </w:t>
      </w: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засоби особи, включаючи об'єкти оренди та 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значнi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правочини особи щодо них; </w:t>
      </w:r>
      <w:proofErr w:type="spellStart"/>
      <w:r>
        <w:rPr>
          <w:rFonts w:ascii="Times New Roman CYR" w:hAnsi="Times New Roman CYR" w:cs="Times New Roman CYR"/>
          <w:kern w:val="0"/>
        </w:rPr>
        <w:t>виробничi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потужностi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ступiнь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використання обладнання, </w:t>
      </w:r>
      <w:proofErr w:type="spellStart"/>
      <w:r>
        <w:rPr>
          <w:rFonts w:ascii="Times New Roman CYR" w:hAnsi="Times New Roman CYR" w:cs="Times New Roman CYR"/>
          <w:kern w:val="0"/>
        </w:rPr>
        <w:t>спосiб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 утримання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мiсцезнаходження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основних </w:t>
      </w:r>
      <w:proofErr w:type="spellStart"/>
      <w:r>
        <w:rPr>
          <w:rFonts w:ascii="Times New Roman CYR" w:hAnsi="Times New Roman CYR" w:cs="Times New Roman CYR"/>
          <w:kern w:val="0"/>
        </w:rPr>
        <w:t>засобiв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Крiм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того, </w:t>
      </w:r>
      <w:proofErr w:type="spellStart"/>
      <w:r>
        <w:rPr>
          <w:rFonts w:ascii="Times New Roman CYR" w:hAnsi="Times New Roman CYR" w:cs="Times New Roman CYR"/>
          <w:kern w:val="0"/>
        </w:rPr>
        <w:t>необхiдно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описати </w:t>
      </w:r>
      <w:proofErr w:type="spellStart"/>
      <w:r>
        <w:rPr>
          <w:rFonts w:ascii="Times New Roman CYR" w:hAnsi="Times New Roman CYR" w:cs="Times New Roman CYR"/>
          <w:kern w:val="0"/>
        </w:rPr>
        <w:t>екологiчнi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питання, що можуть позначитися на </w:t>
      </w:r>
      <w:proofErr w:type="spellStart"/>
      <w:r>
        <w:rPr>
          <w:rFonts w:ascii="Times New Roman CYR" w:hAnsi="Times New Roman CYR" w:cs="Times New Roman CYR"/>
          <w:kern w:val="0"/>
        </w:rPr>
        <w:t>використаннi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, плани </w:t>
      </w:r>
      <w:proofErr w:type="spellStart"/>
      <w:r>
        <w:rPr>
          <w:rFonts w:ascii="Times New Roman CYR" w:hAnsi="Times New Roman CYR" w:cs="Times New Roman CYR"/>
          <w:kern w:val="0"/>
        </w:rPr>
        <w:t>капiтального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будiвництва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, розширення або удосконалення основних </w:t>
      </w:r>
      <w:proofErr w:type="spellStart"/>
      <w:r>
        <w:rPr>
          <w:rFonts w:ascii="Times New Roman CYR" w:hAnsi="Times New Roman CYR" w:cs="Times New Roman CYR"/>
          <w:kern w:val="0"/>
        </w:rPr>
        <w:t>засобiв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характер та причини таких </w:t>
      </w:r>
      <w:proofErr w:type="spellStart"/>
      <w:r>
        <w:rPr>
          <w:rFonts w:ascii="Times New Roman CYR" w:hAnsi="Times New Roman CYR" w:cs="Times New Roman CYR"/>
          <w:kern w:val="0"/>
        </w:rPr>
        <w:t>планiв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суми </w:t>
      </w:r>
      <w:proofErr w:type="spellStart"/>
      <w:r>
        <w:rPr>
          <w:rFonts w:ascii="Times New Roman CYR" w:hAnsi="Times New Roman CYR" w:cs="Times New Roman CYR"/>
          <w:kern w:val="0"/>
        </w:rPr>
        <w:t>видаткiв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у тому </w:t>
      </w:r>
      <w:proofErr w:type="spellStart"/>
      <w:r>
        <w:rPr>
          <w:rFonts w:ascii="Times New Roman CYR" w:hAnsi="Times New Roman CYR" w:cs="Times New Roman CYR"/>
          <w:kern w:val="0"/>
        </w:rPr>
        <w:t>числi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вже зроблених, методи </w:t>
      </w:r>
      <w:proofErr w:type="spellStart"/>
      <w:r>
        <w:rPr>
          <w:rFonts w:ascii="Times New Roman CYR" w:hAnsi="Times New Roman CYR" w:cs="Times New Roman CYR"/>
          <w:kern w:val="0"/>
        </w:rPr>
        <w:t>фiнансування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прогнознi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дати початку та </w:t>
      </w:r>
      <w:proofErr w:type="spellStart"/>
      <w:r>
        <w:rPr>
          <w:rFonts w:ascii="Times New Roman CYR" w:hAnsi="Times New Roman CYR" w:cs="Times New Roman CYR"/>
          <w:kern w:val="0"/>
        </w:rPr>
        <w:t>закiнчення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очiкуване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зростання виробничих </w:t>
      </w:r>
      <w:proofErr w:type="spellStart"/>
      <w:r>
        <w:rPr>
          <w:rFonts w:ascii="Times New Roman CYR" w:hAnsi="Times New Roman CYR" w:cs="Times New Roman CYR"/>
          <w:kern w:val="0"/>
        </w:rPr>
        <w:t>потужностей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пiсля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її завершення.</w:t>
      </w:r>
    </w:p>
    <w:p w14:paraId="3054A6B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A8D4E8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До основних </w:t>
      </w:r>
      <w:proofErr w:type="spellStart"/>
      <w:r>
        <w:rPr>
          <w:rFonts w:ascii="Times New Roman CYR" w:hAnsi="Times New Roman CYR" w:cs="Times New Roman CYR"/>
          <w:kern w:val="0"/>
        </w:rPr>
        <w:t>засобiв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належать </w:t>
      </w:r>
      <w:proofErr w:type="spellStart"/>
      <w:r>
        <w:rPr>
          <w:rFonts w:ascii="Times New Roman CYR" w:hAnsi="Times New Roman CYR" w:cs="Times New Roman CYR"/>
          <w:kern w:val="0"/>
        </w:rPr>
        <w:t>будiвлi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споруди,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знаходяться за </w:t>
      </w:r>
      <w:proofErr w:type="spellStart"/>
      <w:r>
        <w:rPr>
          <w:rFonts w:ascii="Times New Roman CYR" w:hAnsi="Times New Roman CYR" w:cs="Times New Roman CYR"/>
          <w:kern w:val="0"/>
        </w:rPr>
        <w:t>адресою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м. Яготин, вул. </w:t>
      </w:r>
      <w:proofErr w:type="spellStart"/>
      <w:r>
        <w:rPr>
          <w:rFonts w:ascii="Times New Roman CYR" w:hAnsi="Times New Roman CYR" w:cs="Times New Roman CYR"/>
          <w:kern w:val="0"/>
        </w:rPr>
        <w:t>Сiльгосптехнiки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, 6.5. Корпуси </w:t>
      </w:r>
      <w:proofErr w:type="spellStart"/>
      <w:r>
        <w:rPr>
          <w:rFonts w:ascii="Times New Roman CYR" w:hAnsi="Times New Roman CYR" w:cs="Times New Roman CYR"/>
          <w:kern w:val="0"/>
        </w:rPr>
        <w:t>цехiв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i АБК з </w:t>
      </w:r>
      <w:proofErr w:type="spellStart"/>
      <w:r>
        <w:rPr>
          <w:rFonts w:ascii="Times New Roman CYR" w:hAnsi="Times New Roman CYR" w:cs="Times New Roman CYR"/>
          <w:kern w:val="0"/>
        </w:rPr>
        <w:t>iнфраструктурою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- 11000 м2. </w:t>
      </w:r>
      <w:proofErr w:type="spellStart"/>
      <w:r>
        <w:rPr>
          <w:rFonts w:ascii="Times New Roman CYR" w:hAnsi="Times New Roman CYR" w:cs="Times New Roman CYR"/>
          <w:kern w:val="0"/>
        </w:rPr>
        <w:t>Основнi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засоби утримуються за </w:t>
      </w:r>
      <w:proofErr w:type="spellStart"/>
      <w:r>
        <w:rPr>
          <w:rFonts w:ascii="Times New Roman CYR" w:hAnsi="Times New Roman CYR" w:cs="Times New Roman CYR"/>
          <w:kern w:val="0"/>
        </w:rPr>
        <w:t>власнi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кошти. </w:t>
      </w:r>
      <w:proofErr w:type="spellStart"/>
      <w:r>
        <w:rPr>
          <w:rFonts w:ascii="Times New Roman CYR" w:hAnsi="Times New Roman CYR" w:cs="Times New Roman CYR"/>
          <w:kern w:val="0"/>
        </w:rPr>
        <w:t>Об'ктiв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оренди немає. У </w:t>
      </w:r>
      <w:proofErr w:type="spellStart"/>
      <w:r>
        <w:rPr>
          <w:rFonts w:ascii="Times New Roman CYR" w:hAnsi="Times New Roman CYR" w:cs="Times New Roman CYR"/>
          <w:kern w:val="0"/>
        </w:rPr>
        <w:t>звiтному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значних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основних </w:t>
      </w:r>
      <w:proofErr w:type="spellStart"/>
      <w:r>
        <w:rPr>
          <w:rFonts w:ascii="Times New Roman CYR" w:hAnsi="Times New Roman CYR" w:cs="Times New Roman CYR"/>
          <w:kern w:val="0"/>
        </w:rPr>
        <w:t>засобiв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укладав. Утримання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здiйснюється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</w:t>
      </w:r>
      <w:proofErr w:type="spellStart"/>
      <w:r>
        <w:rPr>
          <w:rFonts w:ascii="Times New Roman CYR" w:hAnsi="Times New Roman CYR" w:cs="Times New Roman CYR"/>
          <w:kern w:val="0"/>
        </w:rPr>
        <w:t>власнi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кошти Товариства. На думку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екологiчнi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питання не позначаються на </w:t>
      </w:r>
      <w:proofErr w:type="spellStart"/>
      <w:r>
        <w:rPr>
          <w:rFonts w:ascii="Times New Roman CYR" w:hAnsi="Times New Roman CYR" w:cs="Times New Roman CYR"/>
          <w:kern w:val="0"/>
        </w:rPr>
        <w:t>використаннi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Планiв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капiтального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будiвництва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товариства немає у зв'язку з нестачею </w:t>
      </w:r>
      <w:proofErr w:type="spellStart"/>
      <w:r>
        <w:rPr>
          <w:rFonts w:ascii="Times New Roman CYR" w:hAnsi="Times New Roman CYR" w:cs="Times New Roman CYR"/>
          <w:kern w:val="0"/>
        </w:rPr>
        <w:t>фiнансування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. Удосконалення основних </w:t>
      </w:r>
      <w:proofErr w:type="spellStart"/>
      <w:r>
        <w:rPr>
          <w:rFonts w:ascii="Times New Roman CYR" w:hAnsi="Times New Roman CYR" w:cs="Times New Roman CYR"/>
          <w:kern w:val="0"/>
        </w:rPr>
        <w:t>засобiв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планується при </w:t>
      </w:r>
      <w:proofErr w:type="spellStart"/>
      <w:r>
        <w:rPr>
          <w:rFonts w:ascii="Times New Roman CYR" w:hAnsi="Times New Roman CYR" w:cs="Times New Roman CYR"/>
          <w:kern w:val="0"/>
        </w:rPr>
        <w:t>наявностi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коштiв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A09FE1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C656D8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12. Проблеми,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впливають на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особи, в тому </w:t>
      </w:r>
      <w:proofErr w:type="spellStart"/>
      <w:r>
        <w:rPr>
          <w:rFonts w:ascii="Times New Roman CYR" w:hAnsi="Times New Roman CYR" w:cs="Times New Roman CYR"/>
          <w:kern w:val="0"/>
        </w:rPr>
        <w:t>числi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ступiнь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залежностi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законодавчих або </w:t>
      </w:r>
      <w:proofErr w:type="spellStart"/>
      <w:r>
        <w:rPr>
          <w:rFonts w:ascii="Times New Roman CYR" w:hAnsi="Times New Roman CYR" w:cs="Times New Roman CYR"/>
          <w:kern w:val="0"/>
        </w:rPr>
        <w:t>економiчних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обмежень.</w:t>
      </w:r>
    </w:p>
    <w:p w14:paraId="6A28B91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750FB9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На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впливає </w:t>
      </w:r>
      <w:proofErr w:type="spellStart"/>
      <w:r>
        <w:rPr>
          <w:rFonts w:ascii="Times New Roman CYR" w:hAnsi="Times New Roman CYR" w:cs="Times New Roman CYR"/>
          <w:kern w:val="0"/>
        </w:rPr>
        <w:t>пiдвищення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ставок </w:t>
      </w:r>
      <w:proofErr w:type="spellStart"/>
      <w:r>
        <w:rPr>
          <w:rFonts w:ascii="Times New Roman CYR" w:hAnsi="Times New Roman CYR" w:cs="Times New Roman CYR"/>
          <w:kern w:val="0"/>
        </w:rPr>
        <w:t>податкiв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зборiв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Ступiнь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залежностi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законодавчих або </w:t>
      </w:r>
      <w:proofErr w:type="spellStart"/>
      <w:r>
        <w:rPr>
          <w:rFonts w:ascii="Times New Roman CYR" w:hAnsi="Times New Roman CYR" w:cs="Times New Roman CYR"/>
          <w:kern w:val="0"/>
        </w:rPr>
        <w:t>економiчних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обмежень високий.</w:t>
      </w:r>
    </w:p>
    <w:p w14:paraId="38D0F36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317641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13. </w:t>
      </w:r>
      <w:proofErr w:type="spellStart"/>
      <w:r>
        <w:rPr>
          <w:rFonts w:ascii="Times New Roman CYR" w:hAnsi="Times New Roman CYR" w:cs="Times New Roman CYR"/>
          <w:kern w:val="0"/>
        </w:rPr>
        <w:t>Вартiсть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укладених, але ще не виконаних </w:t>
      </w:r>
      <w:proofErr w:type="spellStart"/>
      <w:r>
        <w:rPr>
          <w:rFonts w:ascii="Times New Roman CYR" w:hAnsi="Times New Roman CYR" w:cs="Times New Roman CYR"/>
          <w:kern w:val="0"/>
        </w:rPr>
        <w:t>договорiв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контрактiв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) на </w:t>
      </w:r>
      <w:proofErr w:type="spellStart"/>
      <w:r>
        <w:rPr>
          <w:rFonts w:ascii="Times New Roman CYR" w:hAnsi="Times New Roman CYR" w:cs="Times New Roman CYR"/>
          <w:kern w:val="0"/>
        </w:rPr>
        <w:t>кiнець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перiоду</w:t>
      </w:r>
      <w:proofErr w:type="spellEnd"/>
      <w:r>
        <w:rPr>
          <w:rFonts w:ascii="Times New Roman CYR" w:hAnsi="Times New Roman CYR" w:cs="Times New Roman CYR"/>
          <w:kern w:val="0"/>
        </w:rPr>
        <w:t xml:space="preserve"> (загальний </w:t>
      </w:r>
      <w:proofErr w:type="spellStart"/>
      <w:r>
        <w:rPr>
          <w:rFonts w:ascii="Times New Roman CYR" w:hAnsi="Times New Roman CYR" w:cs="Times New Roman CYR"/>
          <w:kern w:val="0"/>
        </w:rPr>
        <w:t>пiдсумок</w:t>
      </w:r>
      <w:proofErr w:type="spellEnd"/>
      <w:r>
        <w:rPr>
          <w:rFonts w:ascii="Times New Roman CYR" w:hAnsi="Times New Roman CYR" w:cs="Times New Roman CYR"/>
          <w:kern w:val="0"/>
        </w:rPr>
        <w:t xml:space="preserve">) та </w:t>
      </w:r>
      <w:proofErr w:type="spellStart"/>
      <w:r>
        <w:rPr>
          <w:rFonts w:ascii="Times New Roman CYR" w:hAnsi="Times New Roman CYR" w:cs="Times New Roman CYR"/>
          <w:kern w:val="0"/>
        </w:rPr>
        <w:t>очiкуванi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прибутки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виконання цих </w:t>
      </w:r>
      <w:proofErr w:type="spellStart"/>
      <w:r>
        <w:rPr>
          <w:rFonts w:ascii="Times New Roman CYR" w:hAnsi="Times New Roman CYR" w:cs="Times New Roman CYR"/>
          <w:kern w:val="0"/>
        </w:rPr>
        <w:t>договорiв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(</w:t>
      </w:r>
      <w:proofErr w:type="spellStart"/>
      <w:r>
        <w:rPr>
          <w:rFonts w:ascii="Times New Roman CYR" w:hAnsi="Times New Roman CYR" w:cs="Times New Roman CYR"/>
          <w:kern w:val="0"/>
        </w:rPr>
        <w:t>контрактiв</w:t>
      </w:r>
      <w:proofErr w:type="spellEnd"/>
      <w:r>
        <w:rPr>
          <w:rFonts w:ascii="Times New Roman CYR" w:hAnsi="Times New Roman CYR" w:cs="Times New Roman CYR"/>
          <w:kern w:val="0"/>
        </w:rPr>
        <w:t>).</w:t>
      </w:r>
    </w:p>
    <w:p w14:paraId="7367380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9DDE39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Укладенi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але ще не </w:t>
      </w:r>
      <w:proofErr w:type="spellStart"/>
      <w:r>
        <w:rPr>
          <w:rFonts w:ascii="Times New Roman CYR" w:hAnsi="Times New Roman CYR" w:cs="Times New Roman CYR"/>
          <w:kern w:val="0"/>
        </w:rPr>
        <w:t>виконанi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договори (контракти) на </w:t>
      </w:r>
      <w:proofErr w:type="spellStart"/>
      <w:r>
        <w:rPr>
          <w:rFonts w:ascii="Times New Roman CYR" w:hAnsi="Times New Roman CYR" w:cs="Times New Roman CYR"/>
          <w:kern w:val="0"/>
        </w:rPr>
        <w:t>кiнець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30714A1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534F2B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14. </w:t>
      </w:r>
      <w:proofErr w:type="spellStart"/>
      <w:r>
        <w:rPr>
          <w:rFonts w:ascii="Times New Roman CYR" w:hAnsi="Times New Roman CYR" w:cs="Times New Roman CYR"/>
          <w:kern w:val="0"/>
        </w:rPr>
        <w:t>Середньооблiкова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штатних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особи, середня </w:t>
      </w: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позаштатних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працюють за </w:t>
      </w:r>
      <w:proofErr w:type="spellStart"/>
      <w:r>
        <w:rPr>
          <w:rFonts w:ascii="Times New Roman CYR" w:hAnsi="Times New Roman CYR" w:cs="Times New Roman CYR"/>
          <w:kern w:val="0"/>
        </w:rPr>
        <w:t>сумiсництвом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працюють на умовах неповного робочого часу (дня, тижня), </w:t>
      </w:r>
      <w:proofErr w:type="spellStart"/>
      <w:r>
        <w:rPr>
          <w:rFonts w:ascii="Times New Roman CYR" w:hAnsi="Times New Roman CYR" w:cs="Times New Roman CYR"/>
          <w:kern w:val="0"/>
        </w:rPr>
        <w:t>розмiр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фонду оплати </w:t>
      </w:r>
      <w:proofErr w:type="spellStart"/>
      <w:r>
        <w:rPr>
          <w:rFonts w:ascii="Times New Roman CYR" w:hAnsi="Times New Roman CYR" w:cs="Times New Roman CYR"/>
          <w:kern w:val="0"/>
        </w:rPr>
        <w:t>працi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Крiм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того, зазначається про факти </w:t>
      </w:r>
      <w:proofErr w:type="spellStart"/>
      <w:r>
        <w:rPr>
          <w:rFonts w:ascii="Times New Roman CYR" w:hAnsi="Times New Roman CYR" w:cs="Times New Roman CYR"/>
          <w:kern w:val="0"/>
        </w:rPr>
        <w:t>змiни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розмiру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фонду оплати </w:t>
      </w:r>
      <w:proofErr w:type="spellStart"/>
      <w:r>
        <w:rPr>
          <w:rFonts w:ascii="Times New Roman CYR" w:hAnsi="Times New Roman CYR" w:cs="Times New Roman CYR"/>
          <w:kern w:val="0"/>
        </w:rPr>
        <w:t>працi</w:t>
      </w:r>
      <w:proofErr w:type="spellEnd"/>
      <w:r>
        <w:rPr>
          <w:rFonts w:ascii="Times New Roman CYR" w:hAnsi="Times New Roman CYR" w:cs="Times New Roman CYR"/>
          <w:kern w:val="0"/>
        </w:rPr>
        <w:t xml:space="preserve">, його </w:t>
      </w:r>
      <w:proofErr w:type="spellStart"/>
      <w:r>
        <w:rPr>
          <w:rFonts w:ascii="Times New Roman CYR" w:hAnsi="Times New Roman CYR" w:cs="Times New Roman CYR"/>
          <w:kern w:val="0"/>
        </w:rPr>
        <w:t>збiльшення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зменшення </w:t>
      </w:r>
      <w:proofErr w:type="spellStart"/>
      <w:r>
        <w:rPr>
          <w:rFonts w:ascii="Times New Roman CYR" w:hAnsi="Times New Roman CYR" w:cs="Times New Roman CYR"/>
          <w:kern w:val="0"/>
        </w:rPr>
        <w:t>вiдносно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попереднього року.</w:t>
      </w:r>
    </w:p>
    <w:p w14:paraId="5B50D29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6ACB35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Середньооблiкова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штатних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 - 6, </w:t>
      </w:r>
    </w:p>
    <w:p w14:paraId="6A68F66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7C2D46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середня </w:t>
      </w: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позаштатних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- 0.</w:t>
      </w:r>
    </w:p>
    <w:p w14:paraId="685AF8E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50B004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середня </w:t>
      </w: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працюють за </w:t>
      </w:r>
      <w:proofErr w:type="spellStart"/>
      <w:r>
        <w:rPr>
          <w:rFonts w:ascii="Times New Roman CYR" w:hAnsi="Times New Roman CYR" w:cs="Times New Roman CYR"/>
          <w:kern w:val="0"/>
        </w:rPr>
        <w:t>сумiсництвом</w:t>
      </w:r>
      <w:proofErr w:type="spellEnd"/>
      <w:r>
        <w:rPr>
          <w:rFonts w:ascii="Times New Roman CYR" w:hAnsi="Times New Roman CYR" w:cs="Times New Roman CYR"/>
          <w:kern w:val="0"/>
        </w:rPr>
        <w:t xml:space="preserve"> - 2, </w:t>
      </w:r>
    </w:p>
    <w:p w14:paraId="12162ED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80E899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чисельнiсть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працiвникiв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працюють на умовах неповного робочого часу (дня, тижня) - 2, </w:t>
      </w:r>
    </w:p>
    <w:p w14:paraId="60C0A61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9B0AA8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розмiр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фонду оплати </w:t>
      </w:r>
      <w:proofErr w:type="spellStart"/>
      <w:r>
        <w:rPr>
          <w:rFonts w:ascii="Times New Roman CYR" w:hAnsi="Times New Roman CYR" w:cs="Times New Roman CYR"/>
          <w:kern w:val="0"/>
        </w:rPr>
        <w:t>працi</w:t>
      </w:r>
      <w:proofErr w:type="spellEnd"/>
      <w:r>
        <w:rPr>
          <w:rFonts w:ascii="Times New Roman CYR" w:hAnsi="Times New Roman CYR" w:cs="Times New Roman CYR"/>
          <w:kern w:val="0"/>
        </w:rPr>
        <w:t xml:space="preserve"> - 350 000,00 грн,</w:t>
      </w:r>
    </w:p>
    <w:p w14:paraId="698AE5A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098B44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факти </w:t>
      </w:r>
      <w:proofErr w:type="spellStart"/>
      <w:r>
        <w:rPr>
          <w:rFonts w:ascii="Times New Roman CYR" w:hAnsi="Times New Roman CYR" w:cs="Times New Roman CYR"/>
          <w:kern w:val="0"/>
        </w:rPr>
        <w:t>змiни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розмiру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фонду оплати </w:t>
      </w:r>
      <w:proofErr w:type="spellStart"/>
      <w:r>
        <w:rPr>
          <w:rFonts w:ascii="Times New Roman CYR" w:hAnsi="Times New Roman CYR" w:cs="Times New Roman CYR"/>
          <w:kern w:val="0"/>
        </w:rPr>
        <w:t>працi</w:t>
      </w:r>
      <w:proofErr w:type="spellEnd"/>
      <w:r>
        <w:rPr>
          <w:rFonts w:ascii="Times New Roman CYR" w:hAnsi="Times New Roman CYR" w:cs="Times New Roman CYR"/>
          <w:kern w:val="0"/>
        </w:rPr>
        <w:t xml:space="preserve">, його </w:t>
      </w:r>
      <w:proofErr w:type="spellStart"/>
      <w:r>
        <w:rPr>
          <w:rFonts w:ascii="Times New Roman CYR" w:hAnsi="Times New Roman CYR" w:cs="Times New Roman CYR"/>
          <w:kern w:val="0"/>
        </w:rPr>
        <w:t>збiльшення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зменшення </w:t>
      </w:r>
      <w:proofErr w:type="spellStart"/>
      <w:r>
        <w:rPr>
          <w:rFonts w:ascii="Times New Roman CYR" w:hAnsi="Times New Roman CYR" w:cs="Times New Roman CYR"/>
          <w:kern w:val="0"/>
        </w:rPr>
        <w:t>вiдносно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попереднього року - зменшився на 200 000,00 грн.</w:t>
      </w:r>
    </w:p>
    <w:p w14:paraId="4D499AC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BC3B5F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15. 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пропозицiї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реорганiзацiї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боку </w:t>
      </w:r>
      <w:proofErr w:type="spellStart"/>
      <w:r>
        <w:rPr>
          <w:rFonts w:ascii="Times New Roman CYR" w:hAnsi="Times New Roman CYR" w:cs="Times New Roman CYR"/>
          <w:kern w:val="0"/>
        </w:rPr>
        <w:t>третiх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що мали </w:t>
      </w:r>
      <w:proofErr w:type="spellStart"/>
      <w:r>
        <w:rPr>
          <w:rFonts w:ascii="Times New Roman CYR" w:hAnsi="Times New Roman CYR" w:cs="Times New Roman CYR"/>
          <w:kern w:val="0"/>
        </w:rPr>
        <w:t>мiсце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протягом </w:t>
      </w:r>
      <w:proofErr w:type="spellStart"/>
      <w:r>
        <w:rPr>
          <w:rFonts w:ascii="Times New Roman CYR" w:hAnsi="Times New Roman CYR" w:cs="Times New Roman CYR"/>
          <w:kern w:val="0"/>
        </w:rPr>
        <w:t>звiтного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перiоду</w:t>
      </w:r>
      <w:proofErr w:type="spellEnd"/>
      <w:r>
        <w:rPr>
          <w:rFonts w:ascii="Times New Roman CYR" w:hAnsi="Times New Roman CYR" w:cs="Times New Roman CYR"/>
          <w:kern w:val="0"/>
        </w:rPr>
        <w:t xml:space="preserve">, умови та результати цих </w:t>
      </w:r>
      <w:proofErr w:type="spellStart"/>
      <w:r>
        <w:rPr>
          <w:rFonts w:ascii="Times New Roman CYR" w:hAnsi="Times New Roman CYR" w:cs="Times New Roman CYR"/>
          <w:kern w:val="0"/>
        </w:rPr>
        <w:t>пропозицiй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3E2866E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F0058C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Будь-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пропозицiї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реорганiзацiї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боку </w:t>
      </w:r>
      <w:proofErr w:type="spellStart"/>
      <w:r>
        <w:rPr>
          <w:rFonts w:ascii="Times New Roman CYR" w:hAnsi="Times New Roman CYR" w:cs="Times New Roman CYR"/>
          <w:kern w:val="0"/>
        </w:rPr>
        <w:t>третiх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звiтному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перiодi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надходили.</w:t>
      </w:r>
    </w:p>
    <w:p w14:paraId="3B5B82B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0B39DC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16. </w:t>
      </w:r>
      <w:proofErr w:type="spellStart"/>
      <w:r>
        <w:rPr>
          <w:rFonts w:ascii="Times New Roman CYR" w:hAnsi="Times New Roman CYR" w:cs="Times New Roman CYR"/>
          <w:kern w:val="0"/>
        </w:rPr>
        <w:t>Iнша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яка може бути </w:t>
      </w:r>
      <w:proofErr w:type="spellStart"/>
      <w:r>
        <w:rPr>
          <w:rFonts w:ascii="Times New Roman CYR" w:hAnsi="Times New Roman CYR" w:cs="Times New Roman CYR"/>
          <w:kern w:val="0"/>
        </w:rPr>
        <w:t>iстотною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для </w:t>
      </w:r>
      <w:proofErr w:type="spellStart"/>
      <w:r>
        <w:rPr>
          <w:rFonts w:ascii="Times New Roman CYR" w:hAnsi="Times New Roman CYR" w:cs="Times New Roman CYR"/>
          <w:kern w:val="0"/>
        </w:rPr>
        <w:t>оцiнки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стейкхолдерами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 та </w:t>
      </w:r>
      <w:proofErr w:type="spellStart"/>
      <w:r>
        <w:rPr>
          <w:rFonts w:ascii="Times New Roman CYR" w:hAnsi="Times New Roman CYR" w:cs="Times New Roman CYR"/>
          <w:kern w:val="0"/>
        </w:rPr>
        <w:t>результатiв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особи.</w:t>
      </w:r>
    </w:p>
    <w:p w14:paraId="45B96EBB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5D9CAA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Iнша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, яка може бути </w:t>
      </w:r>
      <w:proofErr w:type="spellStart"/>
      <w:r>
        <w:rPr>
          <w:rFonts w:ascii="Times New Roman CYR" w:hAnsi="Times New Roman CYR" w:cs="Times New Roman CYR"/>
          <w:kern w:val="0"/>
        </w:rPr>
        <w:t>iстотною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для </w:t>
      </w:r>
      <w:proofErr w:type="spellStart"/>
      <w:r>
        <w:rPr>
          <w:rFonts w:ascii="Times New Roman CYR" w:hAnsi="Times New Roman CYR" w:cs="Times New Roman CYR"/>
          <w:kern w:val="0"/>
        </w:rPr>
        <w:t>оцiнки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стейкхолдерами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 та </w:t>
      </w:r>
      <w:proofErr w:type="spellStart"/>
      <w:r>
        <w:rPr>
          <w:rFonts w:ascii="Times New Roman CYR" w:hAnsi="Times New Roman CYR" w:cs="Times New Roman CYR"/>
          <w:kern w:val="0"/>
        </w:rPr>
        <w:t>результатiв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3F4171BE" w14:textId="3296B38D" w:rsidR="006C1933" w:rsidRDefault="006C1933">
      <w:pPr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br w:type="page"/>
      </w:r>
    </w:p>
    <w:p w14:paraId="5A72EBC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4CB55BA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основні засоби (за залишковою вартістю)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58"/>
        <w:gridCol w:w="1260"/>
        <w:gridCol w:w="1080"/>
        <w:gridCol w:w="1260"/>
        <w:gridCol w:w="1080"/>
        <w:gridCol w:w="1260"/>
        <w:gridCol w:w="1082"/>
      </w:tblGrid>
      <w:tr w:rsidR="00E67910" w14:paraId="02835DD8" w14:textId="77777777">
        <w:trPr>
          <w:trHeight w:val="200"/>
        </w:trPr>
        <w:tc>
          <w:tcPr>
            <w:tcW w:w="3058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A7A3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основних засобів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ED084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Власні основні засоби, тис. грн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23790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Орендовані основні засоби, тис. грн</w:t>
            </w:r>
          </w:p>
        </w:tc>
        <w:tc>
          <w:tcPr>
            <w:tcW w:w="23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EA6075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Основні засоби, усього, тис. грн</w:t>
            </w:r>
          </w:p>
        </w:tc>
      </w:tr>
      <w:tr w:rsidR="00E67910" w14:paraId="625636F9" w14:textId="77777777">
        <w:trPr>
          <w:trHeight w:val="200"/>
        </w:trPr>
        <w:tc>
          <w:tcPr>
            <w:tcW w:w="3058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3EC2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869D9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початок періоду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158BA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кінець періоду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5BD47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початок періоду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B1A59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кінець періоду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E7BBC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початок періоду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7DA601" w14:textId="77777777" w:rsidR="00E67910" w:rsidRPr="000B0E5C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0B0E5C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кінець періоду</w:t>
            </w:r>
          </w:p>
        </w:tc>
      </w:tr>
      <w:tr w:rsidR="00E67910" w14:paraId="13E66DC0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7DAA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1. Виробничого призначення: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C1D99" w14:textId="5E2F8F7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843C3" w14:textId="62A6914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C46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3862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E3B71" w14:textId="30A836B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2B3D96" w14:textId="2C18F6C6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</w:tr>
      <w:tr w:rsidR="00E67910" w14:paraId="7DD478CD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D127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будівлі та споруди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9AC5B" w14:textId="40040111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5EC15" w14:textId="38C3D22D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ED75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80C2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7356B" w14:textId="4049058B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7493072" w14:textId="54BFD934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</w:tr>
      <w:tr w:rsidR="00E67910" w14:paraId="2C655D85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B46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машини та обладнання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060B4" w14:textId="628B80B4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A94E3" w14:textId="1CD6A90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E847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D4F7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EF1A2" w14:textId="2C814760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388A66D" w14:textId="0236F7FC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D0EC1FD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17A7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транспортні засоби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38463" w14:textId="1CD56969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AB869" w14:textId="7220694E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163F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3FF8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F8663" w14:textId="769BF401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E3465B" w14:textId="11D43360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872719B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4D1D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земельні ділянки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2F129" w14:textId="4239A9D3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A7361" w14:textId="6074D2C4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9470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5A10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F045F" w14:textId="57ECCB2A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8379C43" w14:textId="14C39F87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5AE03D8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D3B2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інші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2F39A" w14:textId="3934E4D6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829C5" w14:textId="7CC685BC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747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9695C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C3DB8" w14:textId="323AED64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D89A8E" w14:textId="2FCBCA9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9533E08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6292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2. Невиробничого призначення: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63D32" w14:textId="3D3BAFC6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69A8E" w14:textId="67058A03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408E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7A06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05DC4" w14:textId="19B1D4B8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F9E858" w14:textId="382901AA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0AA4C4DB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F660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будівлі та споруди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96845" w14:textId="35D30417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1D71D" w14:textId="5A8C73B9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6484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FB65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30CAF" w14:textId="563A63F2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5A70C3" w14:textId="1831B0AD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E5D692C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0BB2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машини та обладнання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7DC51" w14:textId="7B50B2EE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C0F07" w14:textId="594069DB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9664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540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63A03" w14:textId="1919113C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DC6D64" w14:textId="31A693E5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A8526A4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8A0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транспортні засоби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77D63" w14:textId="61ED46BA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1EF38" w14:textId="1729D4B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310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48B4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0C717" w14:textId="10E9E48D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828716" w14:textId="5E8486CA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4D41F1A8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83E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земельні ділянки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7E3FC" w14:textId="66BF278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1FC30" w14:textId="3AD3633A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4756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F90AE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4C830" w14:textId="77F1B1FD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20CC13" w14:textId="1D33E1FB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0E6CAA9D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A46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інвестиційна нерухомість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0E71A" w14:textId="4E5D788F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EB3E1" w14:textId="5A92789E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773A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C173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2B0FC" w14:textId="0E461CAB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4C6286" w14:textId="6A71118E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8C225BE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A0D4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інші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CE24B" w14:textId="72E6D718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22E63" w14:textId="402A295A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A6F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D71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819BC" w14:textId="32C67303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BFF261" w14:textId="0EBB5758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BA063D7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EAD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Усього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FC3FB" w14:textId="74A9C99B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E5AE9" w14:textId="4B62E5DC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1277A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642A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7BE7B" w14:textId="4C667C43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3136F45" w14:textId="5EFC8079" w:rsidR="00E67910" w:rsidRDefault="000B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</w:tr>
      <w:tr w:rsidR="00E67910" w14:paraId="44B0DE0B" w14:textId="77777777">
        <w:trPr>
          <w:trHeight w:val="200"/>
        </w:trPr>
        <w:tc>
          <w:tcPr>
            <w:tcW w:w="30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2E44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Додаткова інформація</w:t>
            </w:r>
          </w:p>
        </w:tc>
        <w:tc>
          <w:tcPr>
            <w:tcW w:w="70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9D73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Строки та умови користування основними засобами (за основними групами): 20</w:t>
            </w:r>
          </w:p>
          <w:p w14:paraId="1DFB41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Станом на 31.12.2023.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первiсна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основних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засобiв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- 4708 тис. грн., сума нарахованого зносу - 3 154,8 тис. грн.,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ступiнь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їх зносу - 67%,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ступiнь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їх використання - 20  %</w:t>
            </w:r>
          </w:p>
          <w:p w14:paraId="5D656E1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Суттєвих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змiн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основних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засобiв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було.</w:t>
            </w:r>
          </w:p>
          <w:p w14:paraId="65FD624C" w14:textId="2CE621E9" w:rsidR="00E67910" w:rsidRDefault="0095015C" w:rsidP="006C1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Обмежень щодо використання майна Товариства немає.</w:t>
            </w:r>
          </w:p>
        </w:tc>
      </w:tr>
    </w:tbl>
    <w:p w14:paraId="50431D1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39BF038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щодо вартості чистих активів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2740"/>
        <w:gridCol w:w="3000"/>
        <w:gridCol w:w="3000"/>
      </w:tblGrid>
      <w:tr w:rsidR="00E67910" w14:paraId="72096FF0" w14:textId="77777777">
        <w:trPr>
          <w:trHeight w:val="200"/>
        </w:trPr>
        <w:tc>
          <w:tcPr>
            <w:tcW w:w="40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DAB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показника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810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звітний період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99CDE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попередній період</w:t>
            </w:r>
          </w:p>
        </w:tc>
      </w:tr>
      <w:tr w:rsidR="00E67910" w14:paraId="374BF737" w14:textId="77777777">
        <w:trPr>
          <w:trHeight w:val="200"/>
        </w:trPr>
        <w:tc>
          <w:tcPr>
            <w:tcW w:w="40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831F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Розрахункова вартість чистих активів,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тис.грн</w:t>
            </w:r>
            <w:proofErr w:type="spellEnd"/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19A3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2 206,8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5C6D0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2 335,5</w:t>
            </w:r>
          </w:p>
        </w:tc>
      </w:tr>
      <w:tr w:rsidR="00E67910" w14:paraId="596DB17A" w14:textId="77777777">
        <w:trPr>
          <w:trHeight w:val="200"/>
        </w:trPr>
        <w:tc>
          <w:tcPr>
            <w:tcW w:w="40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7BE2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Статутний капітал,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тис.грн</w:t>
            </w:r>
            <w:proofErr w:type="spellEnd"/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637A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A31F4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</w:t>
            </w:r>
          </w:p>
        </w:tc>
      </w:tr>
      <w:tr w:rsidR="00E67910" w14:paraId="02195DAC" w14:textId="77777777">
        <w:trPr>
          <w:trHeight w:val="200"/>
        </w:trPr>
        <w:tc>
          <w:tcPr>
            <w:tcW w:w="40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E8C1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Скоригований статутний капітал,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тис.грн</w:t>
            </w:r>
            <w:proofErr w:type="spellEnd"/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0D7A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1ADC2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</w:t>
            </w:r>
          </w:p>
        </w:tc>
      </w:tr>
      <w:tr w:rsidR="00E67910" w14:paraId="0E0BBAEE" w14:textId="77777777">
        <w:trPr>
          <w:trHeight w:val="200"/>
        </w:trPr>
        <w:tc>
          <w:tcPr>
            <w:tcW w:w="40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B4A9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Співвідношення (у відсотках) вартості чистих активів особи за звітний період до розміру зареєстрованого статутного капіталу особи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9F2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1 103,4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146392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F06527A" w14:textId="77777777">
        <w:trPr>
          <w:trHeight w:val="200"/>
        </w:trPr>
        <w:tc>
          <w:tcPr>
            <w:tcW w:w="40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EF88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Співвідношення (у відсотках) вартості чистих активів особи за звітний період до вартості чистих активів за попередній звітний період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22C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94,5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164B1C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28AEF90D" w14:textId="77777777">
        <w:trPr>
          <w:trHeight w:val="200"/>
        </w:trPr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6EAF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Висновок</w:t>
            </w:r>
          </w:p>
        </w:tc>
        <w:tc>
          <w:tcPr>
            <w:tcW w:w="87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8C0B4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Розрахунок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чистих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: Власний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капiтал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чистих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) товариства -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рiзниця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мiж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сукупною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його зобов'язань перед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iншими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особами.</w:t>
            </w:r>
          </w:p>
          <w:p w14:paraId="4EAB9CE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чистих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звiтному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перiодi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перевищує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статутного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капiталу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вiдповiдає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вимогам ч. 2 ст. 16 Закону України "Про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товариства".</w:t>
            </w:r>
          </w:p>
        </w:tc>
      </w:tr>
    </w:tbl>
    <w:p w14:paraId="5B9524D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5773912B" w14:textId="0794FE9C" w:rsidR="006C1933" w:rsidRDefault="006C1933">
      <w:pPr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br w:type="page"/>
      </w:r>
    </w:p>
    <w:p w14:paraId="03B4148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Інформація про зобов'язання та забезпечення особи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1440"/>
        <w:gridCol w:w="1480"/>
        <w:gridCol w:w="1940"/>
        <w:gridCol w:w="1328"/>
      </w:tblGrid>
      <w:tr w:rsidR="00E67910" w14:paraId="77F65FAB" w14:textId="77777777">
        <w:trPr>
          <w:trHeight w:val="2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3EAD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Види зобов’язань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405C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виникнення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D8EF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Непогашена частина боргу (тис. грн)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14E2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Відсоток за користування коштами (відсоток річних)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6FF4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погашення</w:t>
            </w:r>
          </w:p>
        </w:tc>
      </w:tr>
      <w:tr w:rsidR="00E67910" w14:paraId="5BE2B9BC" w14:textId="77777777">
        <w:trPr>
          <w:trHeight w:val="2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12B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Кредити банку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6EA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BC3A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E44D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C313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06DF39E8" w14:textId="77777777">
        <w:trPr>
          <w:trHeight w:val="2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C3F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 тому числі:</w:t>
            </w:r>
          </w:p>
        </w:tc>
        <w:tc>
          <w:tcPr>
            <w:tcW w:w="61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1F17C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4B257382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D373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Зобов’язання за цінними паперами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D4E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7D3E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887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FDAEB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1F074621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D1CD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 тому числі:</w:t>
            </w:r>
          </w:p>
        </w:tc>
        <w:tc>
          <w:tcPr>
            <w:tcW w:w="61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D7488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7C8E0D4B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A31F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облігаціями (за кожним власним випуском):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B794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809E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FF7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CFE4E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6B8A3361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0F51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іпотечними цінними паперами (за кожним власним випуском):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7C4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4FA8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B1C8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413B3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13334DD7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1EE2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сертифікатами ФОН (за кожним власним випуском):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90C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F508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1C2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AC33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08B7E462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DEF7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векселями (всього):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7C70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C01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F87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0DDBD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6333EAE3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1413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іншими цінними паперами (у тому числі за деривативами) (за кожним видом):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EDA7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066D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53A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8CE4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10CCA713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6FE0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D0EA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876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EED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1ECD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5BB083BA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24D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Податкові зобов'язання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7D04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E033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10,5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E437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105C4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78DD86DF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A6D6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Податок на доходи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фiзичних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40BC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4480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10,5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B142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A8FC74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7ECB6569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C185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Фінансова допомога на зворотній основі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DA64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0DD3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4592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3FC3D6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1D56553D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E6FA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зобов'язання та забезпечення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EDD2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6AF1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13,4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870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BD18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  <w:tr w:rsidR="00E67910" w14:paraId="51A5F710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0D08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поточна кредиторська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заборгованiсть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розрахунками з оплати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працi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D0DA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0CEF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13,4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11F7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C90FF7C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23805FFE" w14:textId="77777777">
        <w:trPr>
          <w:trHeight w:val="300"/>
        </w:trPr>
        <w:tc>
          <w:tcPr>
            <w:tcW w:w="37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3F16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Усього зобов'язань та забезпечень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21A4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5C4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23,9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E0FE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85A7B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</w:tr>
    </w:tbl>
    <w:p w14:paraId="0EEF497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CE180C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осіб, послугами яких користується особа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0"/>
        <w:gridCol w:w="5000"/>
      </w:tblGrid>
      <w:tr w:rsidR="00E67910" w14:paraId="3DC29ABB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5BDB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Повне найменування або ім'я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71AE4A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Публiчне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товариство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Нацiональний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депозитарiй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України"</w:t>
            </w:r>
          </w:p>
        </w:tc>
      </w:tr>
      <w:tr w:rsidR="00E67910" w14:paraId="189A8C77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6DD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B57F68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65746415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B73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E650B6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5579F4F8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073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Організаційно-правова форма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6D5DC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Акціонерне товариство</w:t>
            </w:r>
          </w:p>
        </w:tc>
      </w:tr>
      <w:tr w:rsidR="00E67910" w14:paraId="181FFFC7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7A45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Ідентифікаційний код юридичної особи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A2853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30370711</w:t>
            </w:r>
          </w:p>
        </w:tc>
      </w:tr>
      <w:tr w:rsidR="00E67910" w14:paraId="40FB65C2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4318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Місцезнаходження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C0D301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04107, Україна, м. Київ, вул.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Якубенкiвська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7-Г</w:t>
            </w:r>
          </w:p>
        </w:tc>
      </w:tr>
      <w:tr w:rsidR="00E67910" w14:paraId="1AE8F371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B97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Номер ліцензії або іншого документа на цей вид діяльності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B6348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</w:t>
            </w:r>
          </w:p>
        </w:tc>
      </w:tr>
      <w:tr w:rsidR="00E67910" w14:paraId="5FA0A6BD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FE58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державного органу, що видав ліцензію або інший документ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3A6589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</w:t>
            </w:r>
          </w:p>
        </w:tc>
      </w:tr>
      <w:tr w:rsidR="00E67910" w14:paraId="2538C126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9885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видачі ліцензії або іншого документа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1611A4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6B9EB732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6959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Міжміський код та телефон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DB674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(044) 363-04-00</w:t>
            </w:r>
          </w:p>
        </w:tc>
      </w:tr>
      <w:tr w:rsidR="00E67910" w14:paraId="7CA1FBE0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6DB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D78B0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63.11 - Оброблення даних,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розмiщення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 веб-вузлах i пов'язана з ними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</w:p>
          <w:p w14:paraId="0A249F4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62.09 -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сферi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iнформацiйних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технологiй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i комп'ютерних систем</w:t>
            </w:r>
          </w:p>
          <w:p w14:paraId="39FEBC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62.02 - Консультування з питань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iнформатизацiї</w:t>
            </w:r>
            <w:proofErr w:type="spellEnd"/>
          </w:p>
        </w:tc>
      </w:tr>
      <w:tr w:rsidR="00E67910" w14:paraId="3D752635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8BA4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 послуг, які надає особа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A1F4A6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Надає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депозитарнi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послуги з обслуговування випуску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без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лiцензiї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пiдставi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Правил Центрального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>депозитарiю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України</w:t>
            </w:r>
          </w:p>
        </w:tc>
      </w:tr>
    </w:tbl>
    <w:p w14:paraId="5247973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0"/>
        <w:gridCol w:w="5000"/>
      </w:tblGrid>
      <w:tr w:rsidR="00E67910" w14:paraId="5D822400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122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Повне найменування або ім'я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81A217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Товариство з обмеженою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вiдповiдальнiстю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"К2 IНВЕСТ"</w:t>
            </w:r>
          </w:p>
        </w:tc>
      </w:tr>
      <w:tr w:rsidR="00E67910" w14:paraId="05A5B7BB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BEB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265C79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1B8B5D83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641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683DB9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022A8A20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2C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Організаційно-правова форма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BAC0AE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Товариство з обмеженою відповідальністю</w:t>
            </w:r>
          </w:p>
        </w:tc>
      </w:tr>
      <w:tr w:rsidR="00E67910" w14:paraId="2D95CEB1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191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Ідентифікаційний код юридичної особи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8270FC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33884580</w:t>
            </w:r>
          </w:p>
        </w:tc>
      </w:tr>
      <w:tr w:rsidR="00E67910" w14:paraId="2AE17259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71E0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Місцезнаходження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2B73E6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03118, Україна, м. Київ,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пр.Червонозоряний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150-Д</w:t>
            </w:r>
          </w:p>
        </w:tc>
      </w:tr>
      <w:tr w:rsidR="00E67910" w14:paraId="08435C76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C890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Номер ліцензії або іншого документа на цей вид діяльності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E51194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АЕ № 294694</w:t>
            </w:r>
          </w:p>
        </w:tc>
      </w:tr>
      <w:tr w:rsidR="00E67910" w14:paraId="6D0D2629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EE0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державного органу, що видав ліцензію або інший документ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62539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Нацiональна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фондового ринку</w:t>
            </w:r>
          </w:p>
        </w:tc>
      </w:tr>
      <w:tr w:rsidR="00E67910" w14:paraId="0C1F4A66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DF32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видачі ліцензії або іншого документа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6E6B79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12.10.2013</w:t>
            </w:r>
          </w:p>
        </w:tc>
      </w:tr>
      <w:tr w:rsidR="00E67910" w14:paraId="456D75D6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5D3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Міжміський код та телефон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E3D6C3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(044) 524-81-99</w:t>
            </w:r>
          </w:p>
        </w:tc>
      </w:tr>
      <w:tr w:rsidR="00E67910" w14:paraId="23197CDF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E76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41E10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66.12 - Посередництво за договорами по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 або товарах</w:t>
            </w:r>
          </w:p>
          <w:p w14:paraId="507E94A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66.19 -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допомiжна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сферi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фiнансових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послуг,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крiм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страхування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пенсiйного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забезпечення</w:t>
            </w:r>
          </w:p>
        </w:tc>
      </w:tr>
      <w:tr w:rsidR="00E67910" w14:paraId="6CA746E0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8455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 послуг, які надає особа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AE7E0C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Обслуговування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рахункiв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</w:t>
            </w:r>
          </w:p>
        </w:tc>
      </w:tr>
    </w:tbl>
    <w:p w14:paraId="6856E0A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0"/>
        <w:gridCol w:w="5000"/>
      </w:tblGrid>
      <w:tr w:rsidR="00E67910" w14:paraId="78F74987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477F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Повне найменування або ім'я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8AC66F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Державна установа "Агентство з розвитку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iнфраструктури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фондового ринку України"</w:t>
            </w:r>
          </w:p>
        </w:tc>
      </w:tr>
      <w:tr w:rsidR="00E67910" w14:paraId="4430C3B9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CAF8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476FF6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3DD5EB31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1579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31AFFD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53721F6D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C9BF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Організаційно-правова форма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2E7D8B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Державна організація (установа, заклад)</w:t>
            </w:r>
          </w:p>
        </w:tc>
      </w:tr>
      <w:tr w:rsidR="00E67910" w14:paraId="3C0209FD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C79D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Ідентифікаційний код юридичної особи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14B97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21676262</w:t>
            </w:r>
          </w:p>
        </w:tc>
      </w:tr>
      <w:tr w:rsidR="00E67910" w14:paraId="0E38066F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5FB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Місцезнаходження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8DC15A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03150, Україна,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м.Київ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вул. Антоновича, 51, оф. 1206</w:t>
            </w:r>
          </w:p>
        </w:tc>
      </w:tr>
      <w:tr w:rsidR="00E67910" w14:paraId="2B6A1AD9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B847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Номер ліцензії або іншого документа на цей вид діяльності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FF5FFF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</w:t>
            </w:r>
          </w:p>
        </w:tc>
      </w:tr>
      <w:tr w:rsidR="00E67910" w14:paraId="72CDDFF2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4C86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державного органу, що видав ліцензію або інший документ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6D9F66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</w:t>
            </w:r>
          </w:p>
        </w:tc>
      </w:tr>
      <w:tr w:rsidR="00E67910" w14:paraId="355C7446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538A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видачі ліцензії або іншого документа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C2B54A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70D61192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56BD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Міжміський код та телефон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A66B2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(044) 287-56-70</w:t>
            </w:r>
          </w:p>
        </w:tc>
      </w:tr>
      <w:tr w:rsidR="00E67910" w14:paraId="7B4ECF0D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D02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3F967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63.11 - Оброблення даних,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розмiщення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 веб-вузлах i пов'язана з ними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</w:p>
          <w:p w14:paraId="41F7A8E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84.13 - Регулювання та сприяння ефективному веденню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економiчної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</w:p>
          <w:p w14:paraId="5517561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62.02 - Консультування з питань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iнформатизацiї</w:t>
            </w:r>
            <w:proofErr w:type="spellEnd"/>
          </w:p>
        </w:tc>
      </w:tr>
      <w:tr w:rsidR="00E67910" w14:paraId="30D9C8CA" w14:textId="77777777" w:rsidTr="006C1933">
        <w:trPr>
          <w:trHeight w:val="200"/>
        </w:trPr>
        <w:tc>
          <w:tcPr>
            <w:tcW w:w="5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A1A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 послуг, які надає особа</w:t>
            </w:r>
          </w:p>
        </w:tc>
        <w:tc>
          <w:tcPr>
            <w:tcW w:w="5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69A19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без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лiцензiї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Надання послуг з оприлюднення та подання до НКЦПФР регульованої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iнформацiї</w:t>
            </w:r>
            <w:proofErr w:type="spellEnd"/>
          </w:p>
        </w:tc>
      </w:tr>
    </w:tbl>
    <w:p w14:paraId="2DF8CD8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3CF11C8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8DFCC7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  <w:sectPr w:rsidR="00E67910">
          <w:pgSz w:w="12240" w:h="15840"/>
          <w:pgMar w:top="570" w:right="720" w:bottom="570" w:left="720" w:header="708" w:footer="708" w:gutter="0"/>
          <w:cols w:space="720"/>
          <w:noEndnote/>
        </w:sectPr>
      </w:pPr>
    </w:p>
    <w:p w14:paraId="0CB2F8C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II. Інформація щодо капіталу та цінних паперів</w:t>
      </w:r>
    </w:p>
    <w:p w14:paraId="48FD8E3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1. Структура капіталу</w:t>
      </w:r>
    </w:p>
    <w:tbl>
      <w:tblPr>
        <w:tblW w:w="154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1201"/>
        <w:gridCol w:w="1418"/>
        <w:gridCol w:w="1276"/>
        <w:gridCol w:w="1417"/>
        <w:gridCol w:w="5812"/>
        <w:gridCol w:w="1984"/>
        <w:gridCol w:w="1792"/>
      </w:tblGrid>
      <w:tr w:rsidR="00E67910" w14:paraId="58CEBAFB" w14:textId="77777777" w:rsidTr="006C1933">
        <w:trPr>
          <w:trHeight w:val="2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634E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№ з/п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8D9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Тип та/або клас акцій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7D99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Номер свідоцтва про реєстрацію випуску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48E4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акцій, шт.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38B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Номінальна вартість, грн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950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Права та обов'язки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AF83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Наявність публічної пропозиції та/або допуску до торгів на організованих ринках капіталу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B221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Облік часток особи в обліковій системі часток</w:t>
            </w:r>
          </w:p>
        </w:tc>
      </w:tr>
      <w:tr w:rsidR="00E67910" w14:paraId="29EE9159" w14:textId="77777777" w:rsidTr="006C1933">
        <w:tblPrEx>
          <w:tblCellMar>
            <w:left w:w="28" w:type="dxa"/>
            <w:right w:w="28" w:type="dxa"/>
          </w:tblCellMar>
        </w:tblPrEx>
        <w:trPr>
          <w:trHeight w:val="2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801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F89C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5B38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4C4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0F5B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5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E94E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3BA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FA7F85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</w:t>
            </w:r>
          </w:p>
        </w:tc>
      </w:tr>
      <w:tr w:rsidR="00E67910" w14:paraId="391170EE" w14:textId="77777777" w:rsidTr="006C1933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ACD3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F6E3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iменнi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395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440/10/1/10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3324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2 000 000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C62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0,10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95BA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можуть бути особи,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набули права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566E80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мають право: </w:t>
            </w:r>
          </w:p>
          <w:p w14:paraId="684A056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брати участь i голосувати на загальних зборах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особисто або через своїх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представникiв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7ABDCA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обирати й бути обраними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5E0151E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брати участь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розподiлi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прибутку АТ та одержувати його частку (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дивiденди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). Право на отримання частки прибутку (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дивiдендiв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пропорцiйно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частцi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кожного з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мають особи,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є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 на початок строку виплати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дивiдендiв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73AFB7A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отримувати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за його письмовою заявою надаються для ознайомлення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баланси,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 про його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протоколи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Вказана заява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розглядається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встановленi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законодавством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термiни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Ознайомлення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вказаними документами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вiдбувається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виключно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прийомнi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години i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примiщеннi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визначеному Головою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3725460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розпоряджатися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акцiями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що їм належать, у порядку, визначеному чинним законодавством та цим Статутом;</w:t>
            </w:r>
          </w:p>
          <w:p w14:paraId="2BFB610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лiквiдацiї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мають право отримати частину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майна АТ,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пропорцiйну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належних їм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65C5A9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повиннi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бути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внесенi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реєстру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iменних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6AFDAAF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можуть мати також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права,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передбаченi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чинним законодавством.</w:t>
            </w:r>
          </w:p>
          <w:p w14:paraId="2093DEE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зобов'язанi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:</w:t>
            </w:r>
          </w:p>
          <w:p w14:paraId="63DC223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дотримуватись вимог установчих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документiв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Положень АТ, виконувати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виконавчих та контролюючих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0F192B9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не розголошувати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комерцiйну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таємницю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конфiденцiйну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iнформацiю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щодо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53AAF02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виконувати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обов'язки, якщо це передбачено цим Статутом та чинним законодавством України.</w:t>
            </w:r>
          </w:p>
          <w:p w14:paraId="5FCB61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вiдповiдають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зобов'язаннями АТ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тiльки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межах належних їм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при цьому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повнiстю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оплатили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несуть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вiдповiдальнiсть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межах повної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належних їм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включаючи несплачену частину.</w:t>
            </w:r>
          </w:p>
          <w:p w14:paraId="185CF6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На вимогу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разом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володiють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менш як десятьма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вiдсотками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наглядова рада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здiйснює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аудиторську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Товариства. Порядок проведення аудиторських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та порядок ознайомлення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результатами аудиторських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встановлюється наглядовою радою i законом. Витрати,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пов'язанi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проведенням такої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покладаються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на вимогу яких проводиться аудиторська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якщо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буде ухвалене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.</w:t>
            </w:r>
          </w:p>
          <w:p w14:paraId="4171706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можуть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здiйснювати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свої права 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самостiйно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так i через своїх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представникiв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Представник може бути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постiйним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або призначеним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акцiонером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 певний строк.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вправi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будь-який час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вiдкликати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або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замiнити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свого представника, письмово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повiдомивши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це виконавчий орган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акцiонерного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товариства.</w:t>
            </w:r>
          </w:p>
          <w:p w14:paraId="37F1A9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може вийти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iз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шляхом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вiдчуження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належних йому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порядку, передбаченому цим Статутом та чинним законодавством.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075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>Немає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FC664A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</w:t>
            </w:r>
          </w:p>
        </w:tc>
      </w:tr>
    </w:tbl>
    <w:p w14:paraId="6D262EC1" w14:textId="298EEF38" w:rsidR="006C1933" w:rsidRDefault="006C1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6B7C03EB" w14:textId="77777777" w:rsidR="006C1933" w:rsidRDefault="006C1933">
      <w:pPr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br w:type="page"/>
      </w:r>
    </w:p>
    <w:p w14:paraId="6CDC893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lastRenderedPageBreak/>
        <w:t>3. Цінні папери</w:t>
      </w:r>
    </w:p>
    <w:p w14:paraId="6388DA6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випуски акцій особи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0"/>
        <w:gridCol w:w="1350"/>
        <w:gridCol w:w="2400"/>
        <w:gridCol w:w="1700"/>
        <w:gridCol w:w="1600"/>
        <w:gridCol w:w="1350"/>
        <w:gridCol w:w="1450"/>
        <w:gridCol w:w="1200"/>
        <w:gridCol w:w="1400"/>
        <w:gridCol w:w="1700"/>
      </w:tblGrid>
      <w:tr w:rsidR="00E67910" w14:paraId="3E61426D" w14:textId="77777777">
        <w:trPr>
          <w:trHeight w:val="200"/>
        </w:trPr>
        <w:tc>
          <w:tcPr>
            <w:tcW w:w="1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03A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реєстрації випуску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49B2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Номер свідоцтва про реєстрацію випуску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FFF1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органу, що зареєстрував випуск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A788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Міжнародний ідентифікаційний номер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F15C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Тип цінного папера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376B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Форма існування та форма випуску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E3B3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Номінальна вартість, грн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3C7E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акцій, шт.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82DC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Загальна номінальна вартість, грн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81DF5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Частка у статутному капіталі (у відсотках)</w:t>
            </w:r>
          </w:p>
        </w:tc>
      </w:tr>
      <w:tr w:rsidR="00E67910" w14:paraId="066B273D" w14:textId="77777777">
        <w:trPr>
          <w:trHeight w:val="200"/>
        </w:trPr>
        <w:tc>
          <w:tcPr>
            <w:tcW w:w="1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E302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B33B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BFFF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7BD0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4BEA5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A175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E81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C589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E6D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9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C9CA8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</w:t>
            </w:r>
          </w:p>
        </w:tc>
      </w:tr>
      <w:tr w:rsidR="00E67910" w14:paraId="170764FB" w14:textId="77777777">
        <w:trPr>
          <w:trHeight w:val="200"/>
        </w:trPr>
        <w:tc>
          <w:tcPr>
            <w:tcW w:w="1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CF73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24.09.2010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60C8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440/10/1/10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C167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Територiальне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ДКЦПФР в м.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Києвi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Київський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областi</w:t>
            </w:r>
            <w:proofErr w:type="spellEnd"/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702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UA4000092191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60A8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Акція проста бездокументарна іменна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FCA0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Електронні іменні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5F2E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0,1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3DCD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2 000 000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BC69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200 000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99DD52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100</w:t>
            </w:r>
          </w:p>
        </w:tc>
      </w:tr>
      <w:tr w:rsidR="00E67910" w14:paraId="2AEEE878" w14:textId="77777777">
        <w:trPr>
          <w:trHeight w:val="200"/>
        </w:trPr>
        <w:tc>
          <w:tcPr>
            <w:tcW w:w="260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9B7E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Додаткова інформація</w:t>
            </w:r>
          </w:p>
        </w:tc>
        <w:tc>
          <w:tcPr>
            <w:tcW w:w="1280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D177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внутрiшнiх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зовнiшнiх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ринках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здiйснюється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торгiвля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паперами Товариства.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звiтному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роцi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фактiв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допуску/скасування допуску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торгiв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 регульованому фондовому ринку не було. 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додатковий випуск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приймалося.</w:t>
            </w:r>
          </w:p>
        </w:tc>
      </w:tr>
    </w:tbl>
    <w:p w14:paraId="2A58FF0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333BF18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Уточнення щодо наявності обмежень за акціями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50"/>
        <w:gridCol w:w="3850"/>
        <w:gridCol w:w="3850"/>
        <w:gridCol w:w="3850"/>
      </w:tblGrid>
      <w:tr w:rsidR="00E67910" w14:paraId="42335960" w14:textId="77777777">
        <w:trPr>
          <w:trHeight w:val="200"/>
        </w:trPr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CAC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Міжнародний ідентифікаційний номер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F547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акцій (з них голосуючих), шт.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6F8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викуплених акцій (кількість акцій прирівняних до викуплених), шт.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1BD9CC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інших не голосуючих акцій, шт.</w:t>
            </w:r>
          </w:p>
        </w:tc>
      </w:tr>
      <w:tr w:rsidR="00E67910" w14:paraId="137DEAA9" w14:textId="77777777">
        <w:trPr>
          <w:trHeight w:val="200"/>
        </w:trPr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899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E7D5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A52D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9991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0307940D" w14:textId="77777777">
        <w:trPr>
          <w:trHeight w:val="200"/>
        </w:trPr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0165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UA4000092191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68D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2000000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B9B4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5B104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1056214</w:t>
            </w:r>
          </w:p>
        </w:tc>
      </w:tr>
    </w:tbl>
    <w:p w14:paraId="54C7648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067820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наявність у власності працівників особи акцій у розмірі понад 0,1 % розміру статутного капіталу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2000"/>
        <w:gridCol w:w="2000"/>
        <w:gridCol w:w="2000"/>
        <w:gridCol w:w="2000"/>
        <w:gridCol w:w="1700"/>
        <w:gridCol w:w="1700"/>
      </w:tblGrid>
      <w:tr w:rsidR="00E67910" w14:paraId="72722057" w14:textId="77777777">
        <w:trPr>
          <w:trHeight w:val="300"/>
        </w:trPr>
        <w:tc>
          <w:tcPr>
            <w:tcW w:w="4000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43D3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Ім'я</w:t>
            </w:r>
          </w:p>
        </w:tc>
        <w:tc>
          <w:tcPr>
            <w:tcW w:w="20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DCF7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20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DA21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20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0F2B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акцій, шт.</w:t>
            </w:r>
          </w:p>
        </w:tc>
        <w:tc>
          <w:tcPr>
            <w:tcW w:w="20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D7CC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Від загальної кількості акцій (у відсотках)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C8B91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за типами акцій</w:t>
            </w:r>
          </w:p>
        </w:tc>
      </w:tr>
      <w:tr w:rsidR="00E67910" w14:paraId="41099FF8" w14:textId="77777777">
        <w:trPr>
          <w:trHeight w:val="300"/>
        </w:trPr>
        <w:tc>
          <w:tcPr>
            <w:tcW w:w="400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F9A2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9770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8FFF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419E0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9060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A1CC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прості іменні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43FDCE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привілейовані іменні</w:t>
            </w:r>
          </w:p>
        </w:tc>
      </w:tr>
      <w:tr w:rsidR="00E67910" w14:paraId="19FBA3B5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ACD1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A45E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81C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C86E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FDD1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5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112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09332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</w:t>
            </w:r>
          </w:p>
        </w:tc>
      </w:tr>
      <w:tr w:rsidR="00E67910" w14:paraId="35DCF0A4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4242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BDE5C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E425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4EC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905 760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17B8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45,288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D2F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905 760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2FAAD7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69F989E7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8919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Єгоров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5B7F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FCA2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B66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412 162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0D3B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20,608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643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412 162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BEC79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4A70F88F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C52F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Хорунжа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Алла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689D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3EAD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4B76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163 200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CFC4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8,16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808E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163 200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74AC4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27A5ED64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C5E9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Лабунський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59C1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3466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FA7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162 441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B065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8,122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FD6C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162 441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7807F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61F272C5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0D8E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Березняк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Володимирович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E5CB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73B1C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37339" w14:textId="2316A5B3" w:rsidR="00E67910" w:rsidRDefault="00665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6656B1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r w:rsidRPr="006656B1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8013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7,7618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3549A" w14:textId="36DF8969" w:rsidR="00E67910" w:rsidRDefault="00665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6656B1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r w:rsidRPr="006656B1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191659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4220A55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9DC8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Сергiй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D6B7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0F1A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34E5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31 220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11B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1,561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06F6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31 220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53F9A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2F1AC8D2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3154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Канiвець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Микола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419B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A472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7C72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2 696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0214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0,135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948E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2 696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E8DC06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BB94CCD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6E9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Пiдгорецька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Тамара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Петрiвна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6D1B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88B8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CEA3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270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33B9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0,135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10AD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270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95A63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6C7C1A94" w14:textId="77777777"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421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Усього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4BBA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EC30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D2F4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1 828 173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B65B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91,7708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952A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1 828 173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8D3B2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</w:tbl>
    <w:p w14:paraId="7014829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5DE2F18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будь-які обмеження щодо обігу цінних паперів особи, в тому числі необхідність отримання від особи або інших власників цінних паперів згоди на відчуження таких цінних паперів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2000"/>
        <w:gridCol w:w="2000"/>
        <w:gridCol w:w="2000"/>
        <w:gridCol w:w="2000"/>
        <w:gridCol w:w="3500"/>
        <w:gridCol w:w="2400"/>
      </w:tblGrid>
      <w:tr w:rsidR="00E67910" w14:paraId="3D9C50B4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8F96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випуску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495B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органу, що зареєстрував випуск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0A1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 цінних паперів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4E1E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Міжнародний ідентифікаційний номер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BE52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Найменування органу, що наклав обмеження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257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Характеристика обмеження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0ABE5D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Строк обмеження</w:t>
            </w:r>
          </w:p>
        </w:tc>
      </w:tr>
      <w:tr w:rsidR="00E67910" w14:paraId="455DF63D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0D1B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97E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1BAC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774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5B28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5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E7E8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8884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</w:t>
            </w:r>
          </w:p>
        </w:tc>
      </w:tr>
      <w:tr w:rsidR="00E67910" w14:paraId="240D13AA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C67D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24.09.2010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8693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Територiальне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ДКЦПФР в м.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Києвi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Київський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областi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A23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Акція проста бездокументарна іменна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487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UA4000092191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4572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Закон України "Про депозитарну систему України"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02BF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Вiдповiдно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вимог пункту 10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роздiлу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VI Закону України "Про депозитарну систему України"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якщо власник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1 липня 2024 року не уклав з депозитарною установою, обраною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емiтентом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договiр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обслуговування рахунку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власного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iменi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або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здiйснив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переказ належних йому прав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папери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свiй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рахунок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вiдкритий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депозитарнiй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установi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тимчасово, до виконання вимог цього абзацу,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такi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папери не надають їх власнику жодних прав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паперами. Станом на 31.12.2023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таким обмеженням 1056214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iменнi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акцiї</w:t>
            </w:r>
            <w:proofErr w:type="spellEnd"/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853706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До укладення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акцiонером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 договору з депозитарною установою про обслуговування рахунку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</w:t>
            </w:r>
          </w:p>
        </w:tc>
      </w:tr>
      <w:tr w:rsidR="00E67910" w14:paraId="7D13761D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8233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Додаткова інформація</w:t>
            </w:r>
          </w:p>
        </w:tc>
        <w:tc>
          <w:tcPr>
            <w:tcW w:w="139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72BF99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</w:tbl>
    <w:p w14:paraId="6EA7295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1DE9397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загальну кількість голосуючих акцій та кількість голосуючих акцій, права голосу за якими обмежено, а також кількість голосуючих акцій, права голосу за якими за результатами обмеження таких прав передано іншій особі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2000"/>
        <w:gridCol w:w="2000"/>
        <w:gridCol w:w="2000"/>
        <w:gridCol w:w="2100"/>
        <w:gridCol w:w="1500"/>
        <w:gridCol w:w="1500"/>
        <w:gridCol w:w="2800"/>
      </w:tblGrid>
      <w:tr w:rsidR="00E67910" w14:paraId="42DEAF00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F05E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реєстрації випуску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2C0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Номер свідоцтва про реєстрацію випуску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DDCD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Міжнародний ідентифікаційний номер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DF5E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Кількість акцій у випуску, шт.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06C6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Загальна номінальна вартість, грн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C579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Загальна кількість голосуючих акцій, шт.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8BBA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Кількість голосуючих акцій, права голосу за якими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>обмежено, шт.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382FA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>Кількість голосуючих акцій, права голосу за якими за результатами обмеження таких прав передано іншій особі, шт.</w:t>
            </w:r>
          </w:p>
        </w:tc>
      </w:tr>
      <w:tr w:rsidR="00E67910" w14:paraId="4A8FA25B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C6E1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9239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6C4E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C87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8626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35DA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CF33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0DC32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</w:t>
            </w:r>
          </w:p>
        </w:tc>
      </w:tr>
      <w:tr w:rsidR="00E67910" w14:paraId="1B558B69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462B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24.09.2010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CB2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440/10/1/10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3F03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UA4000092191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2352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2 000 000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D2F1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200 000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3979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1 056 214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B2B5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63B486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0FC358A8" w14:textId="77777777">
        <w:trPr>
          <w:trHeight w:val="300"/>
        </w:trPr>
        <w:tc>
          <w:tcPr>
            <w:tcW w:w="1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1F58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Додаткова інформація</w:t>
            </w:r>
          </w:p>
        </w:tc>
        <w:tc>
          <w:tcPr>
            <w:tcW w:w="139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0C48F8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Характеристика обмеження: Обмеження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вiдсутнi</w:t>
            </w:r>
            <w:proofErr w:type="spellEnd"/>
          </w:p>
        </w:tc>
      </w:tr>
    </w:tbl>
    <w:p w14:paraId="542CEF5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5AE788F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  <w:sectPr w:rsidR="00E67910">
          <w:pgSz w:w="16837" w:h="11905" w:orient="landscape"/>
          <w:pgMar w:top="570" w:right="720" w:bottom="570" w:left="720" w:header="708" w:footer="708" w:gutter="0"/>
          <w:cols w:space="720"/>
          <w:noEndnote/>
        </w:sectPr>
      </w:pPr>
    </w:p>
    <w:p w14:paraId="7F7DE9C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III. Фінансова інформація</w:t>
      </w:r>
    </w:p>
    <w:p w14:paraId="1C7E822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1. Інформація про розмір доходу за видами діяльності особи</w:t>
      </w:r>
    </w:p>
    <w:tbl>
      <w:tblPr>
        <w:tblW w:w="0" w:type="auto"/>
        <w:tblInd w:w="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20"/>
        <w:gridCol w:w="2900"/>
        <w:gridCol w:w="2900"/>
      </w:tblGrid>
      <w:tr w:rsidR="00E67910" w14:paraId="0D8BBCFC" w14:textId="77777777">
        <w:trPr>
          <w:trHeight w:val="300"/>
        </w:trPr>
        <w:tc>
          <w:tcPr>
            <w:tcW w:w="40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3428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 діяльності особи із зазначенням найменування та коду за КВЕД</w:t>
            </w:r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BBEE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Розмір доходу особи від реалізації продукції (товарів, робіт, послуг),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тис.грн</w:t>
            </w:r>
            <w:proofErr w:type="spellEnd"/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48AF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Відсоткове вираження по відношенню від сукупного доходу особи за результатами звітного року</w:t>
            </w:r>
          </w:p>
        </w:tc>
      </w:tr>
      <w:tr w:rsidR="00E67910" w14:paraId="49253783" w14:textId="77777777">
        <w:trPr>
          <w:trHeight w:val="300"/>
        </w:trPr>
        <w:tc>
          <w:tcPr>
            <w:tcW w:w="40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DCDA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7BC7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76D70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</w:tr>
      <w:tr w:rsidR="00E67910" w14:paraId="119A9263" w14:textId="77777777">
        <w:trPr>
          <w:trHeight w:val="300"/>
        </w:trPr>
        <w:tc>
          <w:tcPr>
            <w:tcW w:w="40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F672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68.20 - надання в оренду нерухомого майна</w:t>
            </w:r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4C60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400</w:t>
            </w:r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01D5D8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60,6</w:t>
            </w:r>
          </w:p>
        </w:tc>
      </w:tr>
      <w:tr w:rsidR="00E67910" w14:paraId="2408C9DC" w14:textId="77777777">
        <w:trPr>
          <w:trHeight w:val="300"/>
        </w:trPr>
        <w:tc>
          <w:tcPr>
            <w:tcW w:w="40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EA13A" w14:textId="641818A9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25.99 - виробництво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r w:rsidR="006656B1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г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отових металевих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виробiв</w:t>
            </w:r>
            <w:proofErr w:type="spellEnd"/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0FE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259,4</w:t>
            </w:r>
          </w:p>
        </w:tc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5EBD9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39,4</w:t>
            </w:r>
          </w:p>
        </w:tc>
      </w:tr>
    </w:tbl>
    <w:p w14:paraId="0034C4A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36827D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2. Річна фінансова звітність</w:t>
      </w:r>
    </w:p>
    <w:p w14:paraId="4DCC097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Вiдповiдно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п. 25 Положення про розкриття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а також особами,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надають забезпечення за такими </w:t>
      </w:r>
      <w:proofErr w:type="spellStart"/>
      <w:r>
        <w:rPr>
          <w:rFonts w:ascii="Times New Roman CYR" w:hAnsi="Times New Roman CYR" w:cs="Times New Roman CYR"/>
          <w:kern w:val="0"/>
        </w:rPr>
        <w:t>цiнними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паперами, затвердженого </w:t>
      </w:r>
      <w:proofErr w:type="spellStart"/>
      <w:r>
        <w:rPr>
          <w:rFonts w:ascii="Times New Roman CYR" w:hAnsi="Times New Roman CYR" w:cs="Times New Roman CYR"/>
          <w:kern w:val="0"/>
        </w:rPr>
        <w:t>рiшенням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НКЦПФР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06.06.2023 № 608, </w:t>
      </w:r>
      <w:proofErr w:type="spellStart"/>
      <w:r>
        <w:rPr>
          <w:rFonts w:ascii="Times New Roman CYR" w:hAnsi="Times New Roman CYR" w:cs="Times New Roman CYR"/>
          <w:kern w:val="0"/>
        </w:rPr>
        <w:t>емiтенти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слкадають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</w:t>
      </w:r>
      <w:proofErr w:type="spellStart"/>
      <w:r>
        <w:rPr>
          <w:rFonts w:ascii="Times New Roman CYR" w:hAnsi="Times New Roman CYR" w:cs="Times New Roman CYR"/>
          <w:kern w:val="0"/>
        </w:rPr>
        <w:t>мiжнародними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стандартами </w:t>
      </w:r>
      <w:proofErr w:type="spellStart"/>
      <w:r>
        <w:rPr>
          <w:rFonts w:ascii="Times New Roman CYR" w:hAnsi="Times New Roman CYR" w:cs="Times New Roman CYR"/>
          <w:kern w:val="0"/>
        </w:rPr>
        <w:t>фiнансової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звiтносi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вказують URL-адресу </w:t>
      </w:r>
      <w:proofErr w:type="spellStart"/>
      <w:r>
        <w:rPr>
          <w:rFonts w:ascii="Times New Roman CYR" w:hAnsi="Times New Roman CYR" w:cs="Times New Roman CYR"/>
          <w:kern w:val="0"/>
        </w:rPr>
        <w:t>вебсайту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за якою </w:t>
      </w:r>
      <w:proofErr w:type="spellStart"/>
      <w:r>
        <w:rPr>
          <w:rFonts w:ascii="Times New Roman CYR" w:hAnsi="Times New Roman CYR" w:cs="Times New Roman CYR"/>
          <w:kern w:val="0"/>
        </w:rPr>
        <w:t>розмiщено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рiчну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, складену на </w:t>
      </w:r>
      <w:proofErr w:type="spellStart"/>
      <w:r>
        <w:rPr>
          <w:rFonts w:ascii="Times New Roman CYR" w:hAnsi="Times New Roman CYR" w:cs="Times New Roman CYR"/>
          <w:kern w:val="0"/>
        </w:rPr>
        <w:t>основi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таксономiї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</w:t>
      </w:r>
      <w:proofErr w:type="spellStart"/>
      <w:r>
        <w:rPr>
          <w:rFonts w:ascii="Times New Roman CYR" w:hAnsi="Times New Roman CYR" w:cs="Times New Roman CYR"/>
          <w:kern w:val="0"/>
        </w:rPr>
        <w:t>мiжнародними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стандартами </w:t>
      </w:r>
      <w:proofErr w:type="spellStart"/>
      <w:r>
        <w:rPr>
          <w:rFonts w:ascii="Times New Roman CYR" w:hAnsi="Times New Roman CYR" w:cs="Times New Roman CYR"/>
          <w:kern w:val="0"/>
        </w:rPr>
        <w:t>фiнансової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форматi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XBRL. Товариство складає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 </w:t>
      </w:r>
      <w:proofErr w:type="spellStart"/>
      <w:r>
        <w:rPr>
          <w:rFonts w:ascii="Times New Roman CYR" w:hAnsi="Times New Roman CYR" w:cs="Times New Roman CYR"/>
          <w:kern w:val="0"/>
        </w:rPr>
        <w:t>нацiональними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стандартами </w:t>
      </w:r>
      <w:proofErr w:type="spellStart"/>
      <w:r>
        <w:rPr>
          <w:rFonts w:ascii="Times New Roman CYR" w:hAnsi="Times New Roman CYR" w:cs="Times New Roman CYR"/>
          <w:kern w:val="0"/>
        </w:rPr>
        <w:t>фiнансової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, тому URL-адреса </w:t>
      </w:r>
      <w:proofErr w:type="spellStart"/>
      <w:r>
        <w:rPr>
          <w:rFonts w:ascii="Times New Roman CYR" w:hAnsi="Times New Roman CYR" w:cs="Times New Roman CYR"/>
          <w:kern w:val="0"/>
        </w:rPr>
        <w:t>вебсайту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за якою </w:t>
      </w:r>
      <w:proofErr w:type="spellStart"/>
      <w:r>
        <w:rPr>
          <w:rFonts w:ascii="Times New Roman CYR" w:hAnsi="Times New Roman CYR" w:cs="Times New Roman CYR"/>
          <w:kern w:val="0"/>
        </w:rPr>
        <w:t>розмiщено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рiчну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надається.</w:t>
      </w:r>
    </w:p>
    <w:p w14:paraId="279302B7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4DDBDED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4. Твердження щодо річної інформації</w:t>
      </w:r>
    </w:p>
    <w:p w14:paraId="0700354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Хорунжий </w:t>
      </w:r>
      <w:proofErr w:type="spellStart"/>
      <w:r>
        <w:rPr>
          <w:rFonts w:ascii="Times New Roman CYR" w:hAnsi="Times New Roman CYR" w:cs="Times New Roman CYR"/>
          <w:kern w:val="0"/>
        </w:rPr>
        <w:t>Вiктор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Iванович</w:t>
      </w:r>
      <w:proofErr w:type="spellEnd"/>
      <w:r>
        <w:rPr>
          <w:rFonts w:ascii="Times New Roman CYR" w:hAnsi="Times New Roman CYR" w:cs="Times New Roman CYR"/>
          <w:kern w:val="0"/>
        </w:rPr>
        <w:t xml:space="preserve">, Голова </w:t>
      </w:r>
      <w:proofErr w:type="spellStart"/>
      <w:r>
        <w:rPr>
          <w:rFonts w:ascii="Times New Roman CYR" w:hAnsi="Times New Roman CYR" w:cs="Times New Roman CYR"/>
          <w:kern w:val="0"/>
        </w:rPr>
        <w:t>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Товариства, </w:t>
      </w:r>
      <w:proofErr w:type="spellStart"/>
      <w:r>
        <w:rPr>
          <w:rFonts w:ascii="Times New Roman CYR" w:hAnsi="Times New Roman CYR" w:cs="Times New Roman CYR"/>
          <w:kern w:val="0"/>
        </w:rPr>
        <w:t>повiдомляє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те, що </w:t>
      </w:r>
      <w:proofErr w:type="spellStart"/>
      <w:r>
        <w:rPr>
          <w:rFonts w:ascii="Times New Roman CYR" w:hAnsi="Times New Roman CYR" w:cs="Times New Roman CYR"/>
          <w:kern w:val="0"/>
        </w:rPr>
        <w:t>наскiльки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це йому </w:t>
      </w:r>
      <w:proofErr w:type="spellStart"/>
      <w:r>
        <w:rPr>
          <w:rFonts w:ascii="Times New Roman CYR" w:hAnsi="Times New Roman CYR" w:cs="Times New Roman CYR"/>
          <w:kern w:val="0"/>
        </w:rPr>
        <w:t>вiдомо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рiчна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пiдготовлена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вiдповiдно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</w:t>
      </w:r>
      <w:proofErr w:type="spellStart"/>
      <w:r>
        <w:rPr>
          <w:rFonts w:ascii="Times New Roman CYR" w:hAnsi="Times New Roman CYR" w:cs="Times New Roman CYR"/>
          <w:kern w:val="0"/>
        </w:rPr>
        <w:t>стандартiв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бухгалтерського </w:t>
      </w:r>
      <w:proofErr w:type="spellStart"/>
      <w:r>
        <w:rPr>
          <w:rFonts w:ascii="Times New Roman CYR" w:hAnsi="Times New Roman CYR" w:cs="Times New Roman CYR"/>
          <w:kern w:val="0"/>
        </w:rPr>
        <w:t>облiку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, що вимагаються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iз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Законом України "Про бухгалтерський </w:t>
      </w:r>
      <w:proofErr w:type="spellStart"/>
      <w:r>
        <w:rPr>
          <w:rFonts w:ascii="Times New Roman CYR" w:hAnsi="Times New Roman CYR" w:cs="Times New Roman CYR"/>
          <w:kern w:val="0"/>
        </w:rPr>
        <w:t>облiк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фiнансову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Українi</w:t>
      </w:r>
      <w:proofErr w:type="spellEnd"/>
      <w:r>
        <w:rPr>
          <w:rFonts w:ascii="Times New Roman CYR" w:hAnsi="Times New Roman CYR" w:cs="Times New Roman CYR"/>
          <w:kern w:val="0"/>
        </w:rPr>
        <w:t xml:space="preserve">", </w:t>
      </w:r>
      <w:proofErr w:type="spellStart"/>
      <w:r>
        <w:rPr>
          <w:rFonts w:ascii="Times New Roman CYR" w:hAnsi="Times New Roman CYR" w:cs="Times New Roman CYR"/>
          <w:kern w:val="0"/>
        </w:rPr>
        <w:t>мiстить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достовiрне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об'єктивне подання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стан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пасивiв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фiнансовий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стан, прибутки та збитки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. </w:t>
      </w: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керiвництва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включає </w:t>
      </w:r>
      <w:proofErr w:type="spellStart"/>
      <w:r>
        <w:rPr>
          <w:rFonts w:ascii="Times New Roman CYR" w:hAnsi="Times New Roman CYR" w:cs="Times New Roman CYR"/>
          <w:kern w:val="0"/>
        </w:rPr>
        <w:t>достовiрне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об'єктивне подання </w:t>
      </w:r>
      <w:proofErr w:type="spellStart"/>
      <w:r>
        <w:rPr>
          <w:rFonts w:ascii="Times New Roman CYR" w:hAnsi="Times New Roman CYR" w:cs="Times New Roman CYR"/>
          <w:kern w:val="0"/>
        </w:rPr>
        <w:t>iнформацiї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розвиток i </w:t>
      </w:r>
      <w:proofErr w:type="spellStart"/>
      <w:r>
        <w:rPr>
          <w:rFonts w:ascii="Times New Roman CYR" w:hAnsi="Times New Roman CYR" w:cs="Times New Roman CYR"/>
          <w:kern w:val="0"/>
        </w:rPr>
        <w:t>здiйснення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господарської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стан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разом з описом основних </w:t>
      </w:r>
      <w:proofErr w:type="spellStart"/>
      <w:r>
        <w:rPr>
          <w:rFonts w:ascii="Times New Roman CYR" w:hAnsi="Times New Roman CYR" w:cs="Times New Roman CYR"/>
          <w:kern w:val="0"/>
        </w:rPr>
        <w:t>ризикiв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невизначеностей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 якими </w:t>
      </w:r>
      <w:proofErr w:type="spellStart"/>
      <w:r>
        <w:rPr>
          <w:rFonts w:ascii="Times New Roman CYR" w:hAnsi="Times New Roman CYR" w:cs="Times New Roman CYR"/>
          <w:kern w:val="0"/>
        </w:rPr>
        <w:t>емiтент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стикається у своїй </w:t>
      </w:r>
      <w:proofErr w:type="spellStart"/>
      <w:r>
        <w:rPr>
          <w:rFonts w:ascii="Times New Roman CYR" w:hAnsi="Times New Roman CYR" w:cs="Times New Roman CYR"/>
          <w:kern w:val="0"/>
        </w:rPr>
        <w:t>господарськiй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. Юридичних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перебувають </w:t>
      </w:r>
      <w:proofErr w:type="spellStart"/>
      <w:r>
        <w:rPr>
          <w:rFonts w:ascii="Times New Roman CYR" w:hAnsi="Times New Roman CYR" w:cs="Times New Roman CYR"/>
          <w:kern w:val="0"/>
        </w:rPr>
        <w:t>пiд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контролем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немає, </w:t>
      </w:r>
      <w:proofErr w:type="spellStart"/>
      <w:r>
        <w:rPr>
          <w:rFonts w:ascii="Times New Roman CYR" w:hAnsi="Times New Roman CYR" w:cs="Times New Roman CYR"/>
          <w:kern w:val="0"/>
        </w:rPr>
        <w:t>консолiдована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звiтнiсть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складається.</w:t>
      </w:r>
    </w:p>
    <w:p w14:paraId="2E08722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150F429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IV. Нефінансова інформація</w:t>
      </w:r>
    </w:p>
    <w:p w14:paraId="057981B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1. Звіт керівництва (звіт про управління)</w:t>
      </w:r>
    </w:p>
    <w:p w14:paraId="2171A5B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1. Звернення до акціонерів/учасників та інших стейкхолдерів від голови ради особи</w:t>
      </w:r>
    </w:p>
    <w:p w14:paraId="1FF02B37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Вiдсутнє</w:t>
      </w:r>
      <w:proofErr w:type="spellEnd"/>
    </w:p>
    <w:p w14:paraId="5BB6918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5F8E85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2. Звернення до акціонерів/учасників та інших стейкхолдерів від керівника особи</w:t>
      </w:r>
    </w:p>
    <w:p w14:paraId="38F7243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Вiдсутнє</w:t>
      </w:r>
      <w:proofErr w:type="spellEnd"/>
    </w:p>
    <w:p w14:paraId="7C34D8B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26B186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3. Інформація про розвиток та вірогідні перспективи подальшого розвитку особи</w:t>
      </w:r>
    </w:p>
    <w:p w14:paraId="3193461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Приватне </w:t>
      </w:r>
      <w:proofErr w:type="spellStart"/>
      <w:r>
        <w:rPr>
          <w:rFonts w:ascii="Times New Roman CYR" w:hAnsi="Times New Roman CYR" w:cs="Times New Roman CYR"/>
          <w:kern w:val="0"/>
        </w:rPr>
        <w:t>акцiонерне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товариство 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 засновано шляхом </w:t>
      </w:r>
      <w:proofErr w:type="spellStart"/>
      <w:r>
        <w:rPr>
          <w:rFonts w:ascii="Times New Roman CYR" w:hAnsi="Times New Roman CYR" w:cs="Times New Roman CYR"/>
          <w:kern w:val="0"/>
        </w:rPr>
        <w:t>реорганiзацiї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Яготинського </w:t>
      </w:r>
      <w:proofErr w:type="spellStart"/>
      <w:r>
        <w:rPr>
          <w:rFonts w:ascii="Times New Roman CYR" w:hAnsi="Times New Roman CYR" w:cs="Times New Roman CYR"/>
          <w:kern w:val="0"/>
        </w:rPr>
        <w:t>дослiдного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заводу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>"  у АТЗТ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 i </w:t>
      </w:r>
      <w:proofErr w:type="spellStart"/>
      <w:r>
        <w:rPr>
          <w:rFonts w:ascii="Times New Roman CYR" w:hAnsi="Times New Roman CYR" w:cs="Times New Roman CYR"/>
          <w:kern w:val="0"/>
        </w:rPr>
        <w:t>реорганiзацiї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Акцiонерного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закритого типу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 на вимогу закону України "Про </w:t>
      </w:r>
      <w:proofErr w:type="spellStart"/>
      <w:r>
        <w:rPr>
          <w:rFonts w:ascii="Times New Roman CYR" w:hAnsi="Times New Roman CYR" w:cs="Times New Roman CYR"/>
          <w:kern w:val="0"/>
        </w:rPr>
        <w:t>акцiонернi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товариства" в приватне </w:t>
      </w:r>
      <w:proofErr w:type="spellStart"/>
      <w:r>
        <w:rPr>
          <w:rFonts w:ascii="Times New Roman CYR" w:hAnsi="Times New Roman CYR" w:cs="Times New Roman CYR"/>
          <w:kern w:val="0"/>
        </w:rPr>
        <w:t>акцiонерне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товариство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". Приватне </w:t>
      </w:r>
      <w:proofErr w:type="spellStart"/>
      <w:r>
        <w:rPr>
          <w:rFonts w:ascii="Times New Roman CYR" w:hAnsi="Times New Roman CYR" w:cs="Times New Roman CYR"/>
          <w:kern w:val="0"/>
        </w:rPr>
        <w:t>акцiонерне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товариство"Будпластик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 є правонаступником </w:t>
      </w:r>
      <w:proofErr w:type="spellStart"/>
      <w:r>
        <w:rPr>
          <w:rFonts w:ascii="Times New Roman CYR" w:hAnsi="Times New Roman CYR" w:cs="Times New Roman CYR"/>
          <w:kern w:val="0"/>
        </w:rPr>
        <w:t>Акцiонерного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 закритого типу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", яке в свою чергу є правонаступником Яготинського </w:t>
      </w:r>
      <w:proofErr w:type="spellStart"/>
      <w:r>
        <w:rPr>
          <w:rFonts w:ascii="Times New Roman CYR" w:hAnsi="Times New Roman CYR" w:cs="Times New Roman CYR"/>
          <w:kern w:val="0"/>
        </w:rPr>
        <w:t>дослiдного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заводу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". Засновниками Товариства є члени трудового колективу Яготинського </w:t>
      </w:r>
      <w:proofErr w:type="spellStart"/>
      <w:r>
        <w:rPr>
          <w:rFonts w:ascii="Times New Roman CYR" w:hAnsi="Times New Roman CYR" w:cs="Times New Roman CYR"/>
          <w:kern w:val="0"/>
        </w:rPr>
        <w:t>дослiдного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заводу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  та </w:t>
      </w:r>
      <w:proofErr w:type="spellStart"/>
      <w:r>
        <w:rPr>
          <w:rFonts w:ascii="Times New Roman CYR" w:hAnsi="Times New Roman CYR" w:cs="Times New Roman CYR"/>
          <w:kern w:val="0"/>
        </w:rPr>
        <w:t>прирiвнянi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них особи. Учасниками ПрАТ "</w:t>
      </w:r>
      <w:proofErr w:type="spellStart"/>
      <w:r>
        <w:rPr>
          <w:rFonts w:ascii="Times New Roman CYR" w:hAnsi="Times New Roman CYR" w:cs="Times New Roman CYR"/>
          <w:kern w:val="0"/>
        </w:rPr>
        <w:t>Будпластик</w:t>
      </w:r>
      <w:proofErr w:type="spellEnd"/>
      <w:r>
        <w:rPr>
          <w:rFonts w:ascii="Times New Roman CYR" w:hAnsi="Times New Roman CYR" w:cs="Times New Roman CYR"/>
          <w:kern w:val="0"/>
        </w:rPr>
        <w:t xml:space="preserve">"  є  </w:t>
      </w:r>
      <w:proofErr w:type="spellStart"/>
      <w:r>
        <w:rPr>
          <w:rFonts w:ascii="Times New Roman CYR" w:hAnsi="Times New Roman CYR" w:cs="Times New Roman CYR"/>
          <w:kern w:val="0"/>
        </w:rPr>
        <w:t>акцiонери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Товариства.</w:t>
      </w:r>
    </w:p>
    <w:p w14:paraId="79F495B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372000D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Суттєвих </w:t>
      </w:r>
      <w:proofErr w:type="spellStart"/>
      <w:r>
        <w:rPr>
          <w:rFonts w:ascii="Times New Roman CYR" w:hAnsi="Times New Roman CYR" w:cs="Times New Roman CYR"/>
          <w:kern w:val="0"/>
        </w:rPr>
        <w:t>подiй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розвитку </w:t>
      </w:r>
      <w:proofErr w:type="spellStart"/>
      <w:r>
        <w:rPr>
          <w:rFonts w:ascii="Times New Roman CYR" w:hAnsi="Times New Roman CYR" w:cs="Times New Roman CYR"/>
          <w:kern w:val="0"/>
        </w:rPr>
        <w:t>пiдприємства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звiтному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роцi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було.</w:t>
      </w:r>
    </w:p>
    <w:p w14:paraId="61CC3774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72783BB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Перспективами подальшого розвитку Товариства є отримання та накопичення прибутку </w:t>
      </w:r>
      <w:proofErr w:type="spellStart"/>
      <w:r>
        <w:rPr>
          <w:rFonts w:ascii="Times New Roman CYR" w:hAnsi="Times New Roman CYR" w:cs="Times New Roman CYR"/>
          <w:kern w:val="0"/>
        </w:rPr>
        <w:t>вiд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надання </w:t>
      </w:r>
      <w:proofErr w:type="spellStart"/>
      <w:r>
        <w:rPr>
          <w:rFonts w:ascii="Times New Roman CYR" w:hAnsi="Times New Roman CYR" w:cs="Times New Roman CYR"/>
          <w:kern w:val="0"/>
        </w:rPr>
        <w:lastRenderedPageBreak/>
        <w:t>робiт</w:t>
      </w:r>
      <w:proofErr w:type="spellEnd"/>
      <w:r>
        <w:rPr>
          <w:rFonts w:ascii="Times New Roman CYR" w:hAnsi="Times New Roman CYR" w:cs="Times New Roman CYR"/>
          <w:kern w:val="0"/>
        </w:rPr>
        <w:t xml:space="preserve">/послуг, який буде використаний Товариством та/або його </w:t>
      </w:r>
      <w:proofErr w:type="spellStart"/>
      <w:r>
        <w:rPr>
          <w:rFonts w:ascii="Times New Roman CYR" w:hAnsi="Times New Roman CYR" w:cs="Times New Roman CYR"/>
          <w:kern w:val="0"/>
        </w:rPr>
        <w:t>акцiонерами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майбутньому з урахуванням </w:t>
      </w:r>
      <w:proofErr w:type="spellStart"/>
      <w:r>
        <w:rPr>
          <w:rFonts w:ascii="Times New Roman CYR" w:hAnsi="Times New Roman CYR" w:cs="Times New Roman CYR"/>
          <w:kern w:val="0"/>
        </w:rPr>
        <w:t>фiнансово-економiчної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ситуацiї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в </w:t>
      </w:r>
      <w:proofErr w:type="spellStart"/>
      <w:r>
        <w:rPr>
          <w:rFonts w:ascii="Times New Roman CYR" w:hAnsi="Times New Roman CYR" w:cs="Times New Roman CYR"/>
          <w:kern w:val="0"/>
        </w:rPr>
        <w:t>Українi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099724B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668162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4. Інформація про укладення деривативних контрактів або вчинення правочинів щодо деривативних цінних паперів емітентом (крім укладених / вчинених особою, яка провадить клірингову діяльність центрального контрагента, у межах провадження нею клірингової діяльності центрального контрагента), якщо це впливає на оцінку його активів, зобов'язань, фінансового стану і доходів або витрат</w:t>
      </w:r>
    </w:p>
    <w:p w14:paraId="6226032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Товариство не укладало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контрактiв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не вчиняло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675398C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D17F6B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1) Завдання та політика особи щодо управління фінансовими ризиками, у тому числі політика щодо страхування кожного основного виду прогнозованої операції, для якої використовуються операції хеджування</w:t>
      </w:r>
    </w:p>
    <w:p w14:paraId="6B5F77DB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завдання та </w:t>
      </w:r>
      <w:proofErr w:type="spellStart"/>
      <w:r>
        <w:rPr>
          <w:rFonts w:ascii="Times New Roman CYR" w:hAnsi="Times New Roman CYR" w:cs="Times New Roman CYR"/>
          <w:kern w:val="0"/>
        </w:rPr>
        <w:t>полiтику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управлiння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фiнансовими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ризиками, у тому </w:t>
      </w:r>
      <w:proofErr w:type="spellStart"/>
      <w:r>
        <w:rPr>
          <w:rFonts w:ascii="Times New Roman CYR" w:hAnsi="Times New Roman CYR" w:cs="Times New Roman CYR"/>
          <w:kern w:val="0"/>
        </w:rPr>
        <w:t>числi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полiтику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страхування кожного основного виду прогнозованої </w:t>
      </w:r>
      <w:proofErr w:type="spellStart"/>
      <w:r>
        <w:rPr>
          <w:rFonts w:ascii="Times New Roman CYR" w:hAnsi="Times New Roman CYR" w:cs="Times New Roman CYR"/>
          <w:kern w:val="0"/>
        </w:rPr>
        <w:t>операцiї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, для якої використовуються </w:t>
      </w:r>
      <w:proofErr w:type="spellStart"/>
      <w:r>
        <w:rPr>
          <w:rFonts w:ascii="Times New Roman CYR" w:hAnsi="Times New Roman CYR" w:cs="Times New Roman CYR"/>
          <w:kern w:val="0"/>
        </w:rPr>
        <w:t>операцiї</w:t>
      </w:r>
      <w:proofErr w:type="spellEnd"/>
      <w:r>
        <w:rPr>
          <w:rFonts w:ascii="Times New Roman CYR" w:hAnsi="Times New Roman CYR" w:cs="Times New Roman CYR"/>
          <w:kern w:val="0"/>
        </w:rPr>
        <w:t xml:space="preserve"> хеджування, не надається, тому що Товариство не укладало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контрактiв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не вчиняло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деревативних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впливають на </w:t>
      </w:r>
      <w:proofErr w:type="spellStart"/>
      <w:r>
        <w:rPr>
          <w:rFonts w:ascii="Times New Roman CYR" w:hAnsi="Times New Roman CYR" w:cs="Times New Roman CYR"/>
          <w:kern w:val="0"/>
        </w:rPr>
        <w:t>оцiнку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зобов'язань, </w:t>
      </w:r>
      <w:proofErr w:type="spellStart"/>
      <w:r>
        <w:rPr>
          <w:rFonts w:ascii="Times New Roman CYR" w:hAnsi="Times New Roman CYR" w:cs="Times New Roman CYR"/>
          <w:kern w:val="0"/>
        </w:rPr>
        <w:t>фiнансового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 i </w:t>
      </w:r>
      <w:proofErr w:type="spellStart"/>
      <w:r>
        <w:rPr>
          <w:rFonts w:ascii="Times New Roman CYR" w:hAnsi="Times New Roman CYR" w:cs="Times New Roman CYR"/>
          <w:kern w:val="0"/>
        </w:rPr>
        <w:t>доходiв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витрат Товариства.</w:t>
      </w:r>
    </w:p>
    <w:p w14:paraId="4885F60F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563D6DB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2) Схильність особи до цінових ризиків, кредитного ризику, ризику ліквідності та/або ризику грошових потоків</w:t>
      </w:r>
    </w:p>
    <w:p w14:paraId="0DA6341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схильнiсть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емiтента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до </w:t>
      </w:r>
      <w:proofErr w:type="spellStart"/>
      <w:r>
        <w:rPr>
          <w:rFonts w:ascii="Times New Roman CYR" w:hAnsi="Times New Roman CYR" w:cs="Times New Roman CYR"/>
          <w:kern w:val="0"/>
        </w:rPr>
        <w:t>цiнових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ризикiв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кредитного ризику, ризику </w:t>
      </w:r>
      <w:proofErr w:type="spellStart"/>
      <w:r>
        <w:rPr>
          <w:rFonts w:ascii="Times New Roman CYR" w:hAnsi="Times New Roman CYR" w:cs="Times New Roman CYR"/>
          <w:kern w:val="0"/>
        </w:rPr>
        <w:t>лiквiдностi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та/або ризику грошових </w:t>
      </w:r>
      <w:proofErr w:type="spellStart"/>
      <w:r>
        <w:rPr>
          <w:rFonts w:ascii="Times New Roman CYR" w:hAnsi="Times New Roman CYR" w:cs="Times New Roman CYR"/>
          <w:kern w:val="0"/>
        </w:rPr>
        <w:t>потокiв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надається, тому що Товариство не укладало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контрактiв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не вчиняло </w:t>
      </w:r>
      <w:proofErr w:type="spellStart"/>
      <w:r>
        <w:rPr>
          <w:rFonts w:ascii="Times New Roman CYR" w:hAnsi="Times New Roman CYR" w:cs="Times New Roman CYR"/>
          <w:kern w:val="0"/>
        </w:rPr>
        <w:t>правочинiв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щодо </w:t>
      </w:r>
      <w:proofErr w:type="spellStart"/>
      <w:r>
        <w:rPr>
          <w:rFonts w:ascii="Times New Roman CYR" w:hAnsi="Times New Roman CYR" w:cs="Times New Roman CYR"/>
          <w:kern w:val="0"/>
        </w:rPr>
        <w:t>деривативних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цiнних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паперiв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</w:t>
      </w:r>
      <w:proofErr w:type="spellStart"/>
      <w:r>
        <w:rPr>
          <w:rFonts w:ascii="Times New Roman CYR" w:hAnsi="Times New Roman CYR" w:cs="Times New Roman CYR"/>
          <w:kern w:val="0"/>
        </w:rPr>
        <w:t>якi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впливають на </w:t>
      </w:r>
      <w:proofErr w:type="spellStart"/>
      <w:r>
        <w:rPr>
          <w:rFonts w:ascii="Times New Roman CYR" w:hAnsi="Times New Roman CYR" w:cs="Times New Roman CYR"/>
          <w:kern w:val="0"/>
        </w:rPr>
        <w:t>оцiнку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активiв</w:t>
      </w:r>
      <w:proofErr w:type="spellEnd"/>
      <w:r>
        <w:rPr>
          <w:rFonts w:ascii="Times New Roman CYR" w:hAnsi="Times New Roman CYR" w:cs="Times New Roman CYR"/>
          <w:kern w:val="0"/>
        </w:rPr>
        <w:t xml:space="preserve">, зобов'язань, </w:t>
      </w:r>
      <w:proofErr w:type="spellStart"/>
      <w:r>
        <w:rPr>
          <w:rFonts w:ascii="Times New Roman CYR" w:hAnsi="Times New Roman CYR" w:cs="Times New Roman CYR"/>
          <w:kern w:val="0"/>
        </w:rPr>
        <w:t>фiнансового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стану i </w:t>
      </w:r>
      <w:proofErr w:type="spellStart"/>
      <w:r>
        <w:rPr>
          <w:rFonts w:ascii="Times New Roman CYR" w:hAnsi="Times New Roman CYR" w:cs="Times New Roman CYR"/>
          <w:kern w:val="0"/>
        </w:rPr>
        <w:t>доходiв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витрат Товариства.</w:t>
      </w:r>
    </w:p>
    <w:p w14:paraId="3C29E5F9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E684618" w14:textId="5C10EA2F" w:rsidR="00E67910" w:rsidRPr="006C1933" w:rsidRDefault="006C1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 w:rsidRPr="006C1933">
        <w:rPr>
          <w:rFonts w:ascii="Times New Roman CYR" w:hAnsi="Times New Roman CYR" w:cs="Times New Roman CYR"/>
          <w:b/>
          <w:bCs/>
          <w:kern w:val="0"/>
        </w:rPr>
        <w:t>1) звіт про корпоративне управління</w:t>
      </w:r>
    </w:p>
    <w:p w14:paraId="7155C8E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Частина 2. Інформація про загальні збори акціонерів (учасників) та загальний опис прийнятих на таких зборах рішень: 1 (1)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7000"/>
      </w:tblGrid>
      <w:tr w:rsidR="00E67910" w14:paraId="5BFA1610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8487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Дата проведення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FD1BAD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28.04.2023</w:t>
            </w:r>
          </w:p>
        </w:tc>
      </w:tr>
      <w:tr w:rsidR="00E67910" w14:paraId="6A407C26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D3E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Спосіб проведення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6CB3F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X</w:t>
            </w:r>
            <w:r>
              <w:rPr>
                <w:rFonts w:ascii="Times New Roman CYR" w:hAnsi="Times New Roman CYR" w:cs="Times New Roman CYR"/>
                <w:kern w:val="0"/>
              </w:rPr>
              <w:tab/>
              <w:t xml:space="preserve">очне голосування, місце проведення: Київська обл., м. Яготин, вул.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Сiльгосптехнiки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, 5</w:t>
            </w:r>
          </w:p>
          <w:p w14:paraId="6E510A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електронне голосування</w:t>
            </w:r>
          </w:p>
          <w:p w14:paraId="360B4A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ab/>
              <w:t>опитування (дистанційно)</w:t>
            </w:r>
          </w:p>
        </w:tc>
      </w:tr>
      <w:tr w:rsidR="00E67910" w14:paraId="7EF56199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79F1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Суб'єкт скликання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ECDF9C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ст. 59 Закону України "Про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акцiонернi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товариства"</w:t>
            </w:r>
          </w:p>
        </w:tc>
      </w:tr>
      <w:tr w:rsidR="00E67910" w14:paraId="00BDC904" w14:textId="77777777">
        <w:trPr>
          <w:trHeight w:val="200"/>
        </w:trPr>
        <w:tc>
          <w:tcPr>
            <w:tcW w:w="1000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6AE1DE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Питання порядку денного та прийняті рішення:</w:t>
            </w:r>
          </w:p>
        </w:tc>
      </w:tr>
      <w:tr w:rsidR="00E67910" w14:paraId="20953A8E" w14:textId="77777777">
        <w:trPr>
          <w:trHeight w:val="200"/>
        </w:trPr>
        <w:tc>
          <w:tcPr>
            <w:tcW w:w="1000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BD5445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Обрання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лiчильної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Товариства.</w:t>
            </w:r>
          </w:p>
          <w:p w14:paraId="6C97C4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11B32C8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Обрати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лiчильну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Товариства, що проходять 28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квiтня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2023 року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складi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: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Пiдгорецької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Тамари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Петрiвни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Березняка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Вiктора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Володимировича, Салатної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Iрини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Володимирiвни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780E4E8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2. Доручити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пiдписати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протокол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головi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i секретарю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пiсля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їх обрання i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пiдтвердження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правочинностi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47461C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3. Обрати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лiчильної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товариства. Обрати голосу та секретаря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лiчилної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74C89F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4. Протокол № 1, №2, №3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лiчильної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- затвердити (Протоколи додаються.)</w:t>
            </w:r>
          </w:p>
          <w:p w14:paraId="1A37532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577EFBE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2. Про обрання Голови та секретаря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Товариства.</w:t>
            </w:r>
          </w:p>
          <w:p w14:paraId="1B1A250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550A3BC7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04A425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lastRenderedPageBreak/>
              <w:t xml:space="preserve">1. Обрати головою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", проходять 28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квiтня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2023 року - Хорунжого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Вiктора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Iвановича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3622B1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2. Обрати секретарем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", проходять 28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квiтня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2023 року - Горову Олену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Iванiвну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690B284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6C14C4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3. Затвердження порядку денного та регламенту роботи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Товариства.</w:t>
            </w:r>
          </w:p>
          <w:p w14:paraId="63CA4C6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690E9D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Затвердити питання,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винесенi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в порядку денному.</w:t>
            </w:r>
          </w:p>
          <w:p w14:paraId="19F1961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Для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доповiдей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надати:</w:t>
            </w:r>
          </w:p>
          <w:p w14:paraId="16BF28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- Голова Наглядової ради - 20 хвилин,</w:t>
            </w:r>
          </w:p>
          <w:p w14:paraId="4F841EA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- 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- 25 хвилин,</w:t>
            </w:r>
          </w:p>
          <w:p w14:paraId="738B29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- 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- 15 хвилин.</w:t>
            </w:r>
          </w:p>
          <w:p w14:paraId="2BEF47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- Виступаючим до - 1- хвилин.</w:t>
            </w:r>
          </w:p>
          <w:p w14:paraId="018928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- Перерву зробити через 2 години роботи.</w:t>
            </w:r>
          </w:p>
          <w:p w14:paraId="0A8FAF1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453CE11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4.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про результати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фiнансово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- господарської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за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прийняття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наслiдками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розгляду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1FB941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45F5E37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Роботу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"Буд пластик"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перiод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2022-2023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рокiв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вважати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задовiльною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- ЗАТВЕРДИТИ.</w:t>
            </w:r>
          </w:p>
          <w:p w14:paraId="70582C6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Активiзувати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роботу по пошуку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партнерiв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i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iнвесторiв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максимально можливо завантажити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робочi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площi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пiдприємства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2CE2E7A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17DCB80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5.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Наглядової ради Товариства за роботу в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роцi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прийняття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наслiдками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розгляду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48D75FF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06535A0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Роботу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перiод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вважати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задовiльною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 - ЗАТВЕРДИТИ.</w:t>
            </w:r>
          </w:p>
          <w:p w14:paraId="33C83ED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241ECA9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6.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висновки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за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проийняття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наслiдками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розгляду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затвердження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висновкiв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Товариства.</w:t>
            </w:r>
          </w:p>
          <w:p w14:paraId="6572BD9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035FC2D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перiод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- ЗАТВЕРДИТИ. Роботу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вважати -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задовiльною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7921A7C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1B2FB02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7. Затвердження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рiчного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балансу за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3887DB1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56BA3DA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Затвердити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рiчний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баланс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за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. (Дод. № 1) </w:t>
            </w:r>
          </w:p>
          <w:p w14:paraId="1D9A6817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4797EBC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8.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Розподiл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прибутку (визначення порядку покриття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збиткiв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)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пiдсумками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в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роцi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30325F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1E3775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Iнформацiю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- Хорунжого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Вiктора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Iвановича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прийняти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вiдома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38A42DF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0D83D2E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9. Попереднє схвалення значних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можуть вчинятися Товариством протягом року.</w:t>
            </w:r>
          </w:p>
          <w:p w14:paraId="36090CE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36DAB12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Затвердити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всi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пiдписанi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договора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за 2022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. Прийняти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про попереднє схвалення значних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що можуть вчинятися в 2023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роцi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.</w:t>
            </w:r>
          </w:p>
          <w:p w14:paraId="7ECA189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2A1EAF1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lastRenderedPageBreak/>
              <w:t xml:space="preserve">2. Надати право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i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Наглядовiй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радi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пiдписувати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договори з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iншими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органiзацiями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в 2023-2024 роках.</w:t>
            </w:r>
          </w:p>
          <w:p w14:paraId="3233C3B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  <w:p w14:paraId="06E7E88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10.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реорганiзацiю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в Товариство з обмеженою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вiдповiдальнiстю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та прийняття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доцiльнiсть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таких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можливiсть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реорганiзацiї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".</w:t>
            </w:r>
          </w:p>
          <w:p w14:paraId="69FD7F5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Прийняте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:</w:t>
            </w:r>
          </w:p>
          <w:p w14:paraId="69EF218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1. Доручити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",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Наглядовiй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радi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досконало вивчити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доцiльнiсть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питання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реорганiзацiї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 в ТОВ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".</w:t>
            </w:r>
          </w:p>
          <w:p w14:paraId="0FC5585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2.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позитивних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аспектiв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чого виграють засновники товариства дати згоду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реорганiзацiю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 в ТОВ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".</w:t>
            </w:r>
          </w:p>
          <w:p w14:paraId="266F8D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3.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позитивних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висновкiв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реорганiзацiї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доручити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правлiнню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" i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Наглядовiй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радi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товариства юридично оформити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реорганiзацiю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ПрАТ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 в ТОВ "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".</w:t>
            </w:r>
          </w:p>
        </w:tc>
      </w:tr>
      <w:tr w:rsidR="00E67910" w14:paraId="144D7CB4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40A2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lastRenderedPageBreak/>
              <w:t>URL-адреса протоколу загальних зборів: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835D588" w14:textId="22784ABF" w:rsidR="00E67910" w:rsidRDefault="007B4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  <w:lang w:val="en-US"/>
              </w:rPr>
              <w:t>h</w:t>
            </w:r>
            <w:r w:rsidR="0095015C">
              <w:rPr>
                <w:rFonts w:ascii="Times New Roman CYR" w:hAnsi="Times New Roman CYR" w:cs="Times New Roman CYR"/>
                <w:kern w:val="0"/>
              </w:rPr>
              <w:t>ttp://budplastik.emitents.net.ua/ua/docs/?fg_id=102</w:t>
            </w:r>
          </w:p>
        </w:tc>
      </w:tr>
    </w:tbl>
    <w:p w14:paraId="7BB5C50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0753996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2D2F9B7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Частина 4. Рада</w:t>
      </w:r>
    </w:p>
    <w:p w14:paraId="166C08C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Персональний склад ради та її комітетів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1150"/>
        <w:gridCol w:w="1150"/>
        <w:gridCol w:w="1150"/>
        <w:gridCol w:w="1150"/>
        <w:gridCol w:w="1150"/>
        <w:gridCol w:w="1250"/>
      </w:tblGrid>
      <w:tr w:rsidR="00E67910" w14:paraId="32BECE18" w14:textId="77777777">
        <w:trPr>
          <w:trHeight w:val="200"/>
        </w:trPr>
        <w:tc>
          <w:tcPr>
            <w:tcW w:w="3000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9D7B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Ім'я члена ради, строк повноважень у звітному періоді</w:t>
            </w:r>
          </w:p>
        </w:tc>
        <w:tc>
          <w:tcPr>
            <w:tcW w:w="11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5795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11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E0EF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11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047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Голова/ заступник голови ради</w:t>
            </w:r>
          </w:p>
        </w:tc>
        <w:tc>
          <w:tcPr>
            <w:tcW w:w="3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146C34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ab/>
              <w:t>Голова / член комітету ради</w:t>
            </w:r>
          </w:p>
        </w:tc>
      </w:tr>
      <w:tr w:rsidR="00E67910" w14:paraId="3DB3C496" w14:textId="77777777">
        <w:trPr>
          <w:trHeight w:val="200"/>
        </w:trPr>
        <w:tc>
          <w:tcPr>
            <w:tcW w:w="300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52AE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B1AD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14B7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84E1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8EE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комітету - 1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BA67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комітету - 2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ED110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комітету - 3</w:t>
            </w:r>
          </w:p>
        </w:tc>
      </w:tr>
      <w:tr w:rsidR="00E67910" w14:paraId="014D94ED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996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Сергiй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Вiкторович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01.01.2023-31.12.2023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C5E3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81C0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933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4F87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BA1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F6C859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1E156AFB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6FBE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Хорунжа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Алла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01.01.2023-31.12.2023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9878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24D5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E7A7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D2257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B27C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782557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3DB86164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5F43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Єгоров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Вiталiйович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01.01.2023-31.12.2023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7352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E079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5BBD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30EE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0774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26DEA0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</w:tbl>
    <w:p w14:paraId="657D1869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B1E613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проведені засідання ради та загальний опис прийнятих рішень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8000"/>
      </w:tblGrid>
      <w:tr w:rsidR="00E67910" w14:paraId="210225A3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54C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Кількість засідань ради у звітному періоді: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FE721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4</w:t>
            </w:r>
          </w:p>
        </w:tc>
      </w:tr>
      <w:tr w:rsidR="00E67910" w14:paraId="44E64D8D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A934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з них очних: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5A0624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4</w:t>
            </w:r>
          </w:p>
        </w:tc>
      </w:tr>
      <w:tr w:rsidR="00E67910" w14:paraId="0CB44EE8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9F05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з них заочних: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3C521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4</w:t>
            </w:r>
          </w:p>
        </w:tc>
      </w:tr>
      <w:tr w:rsidR="00E67910" w14:paraId="5838C674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3D5C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Опис ключових рішень ради: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C0E35F5" w14:textId="0D6B5605" w:rsidR="00E67910" w:rsidRDefault="0095015C" w:rsidP="006C1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звiтному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перiодi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Наглядовою радою Товариства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прииймалися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поточний момент та допомогу воїнам ЗСУ; по питанню оренди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примiщень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;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економiчний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стан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пiдприємства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ситуацiю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склалася; про проведення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</w:t>
            </w:r>
          </w:p>
        </w:tc>
      </w:tr>
    </w:tbl>
    <w:p w14:paraId="152230CD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5BB6E81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Звіт ради</w:t>
      </w:r>
    </w:p>
    <w:p w14:paraId="12F2760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складу, структури та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ради як </w:t>
      </w:r>
      <w:proofErr w:type="spellStart"/>
      <w:r>
        <w:rPr>
          <w:rFonts w:ascii="Times New Roman CYR" w:hAnsi="Times New Roman CYR" w:cs="Times New Roman CYR"/>
          <w:kern w:val="0"/>
        </w:rPr>
        <w:t>колегiального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органу (колективної </w:t>
      </w:r>
      <w:proofErr w:type="spellStart"/>
      <w:r>
        <w:rPr>
          <w:rFonts w:ascii="Times New Roman CYR" w:hAnsi="Times New Roman CYR" w:cs="Times New Roman CYR"/>
          <w:kern w:val="0"/>
        </w:rPr>
        <w:t>придатностi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ради)</w:t>
      </w:r>
    </w:p>
    <w:p w14:paraId="4029203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проводилась,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2121F8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2)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компетентностi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ефективностi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кожного члена ради, включаючи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його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як посадової особи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юридичних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</w:t>
      </w:r>
      <w:proofErr w:type="spellStart"/>
      <w:r>
        <w:rPr>
          <w:rFonts w:ascii="Times New Roman CYR" w:hAnsi="Times New Roman CYR" w:cs="Times New Roman CYR"/>
          <w:kern w:val="0"/>
        </w:rPr>
        <w:t>iншу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- оплачувану i безоплатну</w:t>
      </w:r>
    </w:p>
    <w:p w14:paraId="38D4434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проводилась,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42263A3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F94ED2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lastRenderedPageBreak/>
        <w:t xml:space="preserve">3)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незалежностi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кожного з незалежних </w:t>
      </w:r>
      <w:proofErr w:type="spellStart"/>
      <w:r>
        <w:rPr>
          <w:rFonts w:ascii="Times New Roman CYR" w:hAnsi="Times New Roman CYR" w:cs="Times New Roman CYR"/>
          <w:kern w:val="0"/>
        </w:rPr>
        <w:t>членiв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ради</w:t>
      </w:r>
    </w:p>
    <w:p w14:paraId="00C7C5B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Незалежнi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члени </w:t>
      </w:r>
      <w:proofErr w:type="spellStart"/>
      <w:r>
        <w:rPr>
          <w:rFonts w:ascii="Times New Roman CYR" w:hAnsi="Times New Roman CYR" w:cs="Times New Roman CYR"/>
          <w:kern w:val="0"/>
        </w:rPr>
        <w:t>вiдсутнi</w:t>
      </w:r>
      <w:proofErr w:type="spellEnd"/>
    </w:p>
    <w:p w14:paraId="0AF8DD5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84F2C1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4)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компетентностi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ефективностi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кожного з </w:t>
      </w:r>
      <w:proofErr w:type="spellStart"/>
      <w:r>
        <w:rPr>
          <w:rFonts w:ascii="Times New Roman CYR" w:hAnsi="Times New Roman CYR" w:cs="Times New Roman CYR"/>
          <w:kern w:val="0"/>
        </w:rPr>
        <w:t>комiтетiв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ради, </w:t>
      </w:r>
      <w:proofErr w:type="spellStart"/>
      <w:r>
        <w:rPr>
          <w:rFonts w:ascii="Times New Roman CYR" w:hAnsi="Times New Roman CYR" w:cs="Times New Roman CYR"/>
          <w:kern w:val="0"/>
        </w:rPr>
        <w:t>їхнi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функцiональнi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повноваження. При цьому, </w:t>
      </w:r>
      <w:proofErr w:type="spellStart"/>
      <w:r>
        <w:rPr>
          <w:rFonts w:ascii="Times New Roman CYR" w:hAnsi="Times New Roman CYR" w:cs="Times New Roman CYR"/>
          <w:kern w:val="0"/>
        </w:rPr>
        <w:t>комiтет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ради з питань аудиту окремо має зазначати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свої висновки щодо </w:t>
      </w:r>
      <w:proofErr w:type="spellStart"/>
      <w:r>
        <w:rPr>
          <w:rFonts w:ascii="Times New Roman CYR" w:hAnsi="Times New Roman CYR" w:cs="Times New Roman CYR"/>
          <w:kern w:val="0"/>
        </w:rPr>
        <w:t>незалежностi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проведеного </w:t>
      </w:r>
      <w:proofErr w:type="spellStart"/>
      <w:r>
        <w:rPr>
          <w:rFonts w:ascii="Times New Roman CYR" w:hAnsi="Times New Roman CYR" w:cs="Times New Roman CYR"/>
          <w:kern w:val="0"/>
        </w:rPr>
        <w:t>зовнiшнього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аудиту особи, зокрема </w:t>
      </w:r>
      <w:proofErr w:type="spellStart"/>
      <w:r>
        <w:rPr>
          <w:rFonts w:ascii="Times New Roman CYR" w:hAnsi="Times New Roman CYR" w:cs="Times New Roman CYR"/>
          <w:kern w:val="0"/>
        </w:rPr>
        <w:t>незалежностi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аудитора (аудиторської </w:t>
      </w:r>
      <w:proofErr w:type="spellStart"/>
      <w:r>
        <w:rPr>
          <w:rFonts w:ascii="Times New Roman CYR" w:hAnsi="Times New Roman CYR" w:cs="Times New Roman CYR"/>
          <w:kern w:val="0"/>
        </w:rPr>
        <w:t>фiрми</w:t>
      </w:r>
      <w:proofErr w:type="spellEnd"/>
      <w:r>
        <w:rPr>
          <w:rFonts w:ascii="Times New Roman CYR" w:hAnsi="Times New Roman CYR" w:cs="Times New Roman CYR"/>
          <w:kern w:val="0"/>
        </w:rPr>
        <w:t>)</w:t>
      </w:r>
    </w:p>
    <w:p w14:paraId="4F69CC92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Комiтети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створювались.</w:t>
      </w:r>
    </w:p>
    <w:p w14:paraId="28D9E25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49CD139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5)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виконання радою поставлених </w:t>
      </w:r>
      <w:proofErr w:type="spellStart"/>
      <w:r>
        <w:rPr>
          <w:rFonts w:ascii="Times New Roman CYR" w:hAnsi="Times New Roman CYR" w:cs="Times New Roman CYR"/>
          <w:kern w:val="0"/>
        </w:rPr>
        <w:t>цiлей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особи. </w:t>
      </w:r>
    </w:p>
    <w:p w14:paraId="725D250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проводилась,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7A61FAD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BE11BF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6)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</w:t>
      </w:r>
      <w:proofErr w:type="spellStart"/>
      <w:r>
        <w:rPr>
          <w:rFonts w:ascii="Times New Roman CYR" w:hAnsi="Times New Roman CYR" w:cs="Times New Roman CYR"/>
          <w:kern w:val="0"/>
        </w:rPr>
        <w:t>внутрiшню</w:t>
      </w:r>
      <w:proofErr w:type="spellEnd"/>
      <w:r>
        <w:rPr>
          <w:rFonts w:ascii="Times New Roman CYR" w:hAnsi="Times New Roman CYR" w:cs="Times New Roman CYR"/>
          <w:kern w:val="0"/>
        </w:rPr>
        <w:t xml:space="preserve"> структуру ради, процедури, що застосовуються при </w:t>
      </w:r>
      <w:proofErr w:type="spellStart"/>
      <w:r>
        <w:rPr>
          <w:rFonts w:ascii="Times New Roman CYR" w:hAnsi="Times New Roman CYR" w:cs="Times New Roman CYR"/>
          <w:kern w:val="0"/>
        </w:rPr>
        <w:t>прийняттi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нею </w:t>
      </w:r>
      <w:proofErr w:type="spellStart"/>
      <w:r>
        <w:rPr>
          <w:rFonts w:ascii="Times New Roman CYR" w:hAnsi="Times New Roman CYR" w:cs="Times New Roman CYR"/>
          <w:kern w:val="0"/>
        </w:rPr>
        <w:t>рiшень</w:t>
      </w:r>
      <w:proofErr w:type="spellEnd"/>
      <w:r>
        <w:rPr>
          <w:rFonts w:ascii="Times New Roman CYR" w:hAnsi="Times New Roman CYR" w:cs="Times New Roman CYR"/>
          <w:kern w:val="0"/>
        </w:rPr>
        <w:t xml:space="preserve">, включаючи зазначення того, яким чином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ради зумовила </w:t>
      </w:r>
      <w:proofErr w:type="spellStart"/>
      <w:r>
        <w:rPr>
          <w:rFonts w:ascii="Times New Roman CYR" w:hAnsi="Times New Roman CYR" w:cs="Times New Roman CYR"/>
          <w:kern w:val="0"/>
        </w:rPr>
        <w:t>змiни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фiнансово-господарськiй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</w:t>
      </w:r>
    </w:p>
    <w:p w14:paraId="42FF75F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5D5D80E3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67265D7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Наглядова рада Товариства не складала </w:t>
      </w:r>
      <w:proofErr w:type="spellStart"/>
      <w:r>
        <w:rPr>
          <w:rFonts w:ascii="Times New Roman CYR" w:hAnsi="Times New Roman CYR" w:cs="Times New Roman CYR"/>
          <w:kern w:val="0"/>
        </w:rPr>
        <w:t>звiт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свою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згiдно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з вимогами ч.2 ст.70 Закону України "Про </w:t>
      </w:r>
      <w:proofErr w:type="spellStart"/>
      <w:r>
        <w:rPr>
          <w:rFonts w:ascii="Times New Roman CYR" w:hAnsi="Times New Roman CYR" w:cs="Times New Roman CYR"/>
          <w:kern w:val="0"/>
        </w:rPr>
        <w:t>акцiонернi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товариства".</w:t>
      </w:r>
    </w:p>
    <w:p w14:paraId="45DD096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4BBFA15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Частина 5. Виконавчий орган</w:t>
      </w:r>
    </w:p>
    <w:p w14:paraId="119C90E5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Персональний склад колегіального виконавчого органу та його комітетів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1150"/>
        <w:gridCol w:w="1150"/>
        <w:gridCol w:w="1150"/>
        <w:gridCol w:w="1150"/>
        <w:gridCol w:w="1150"/>
        <w:gridCol w:w="1250"/>
      </w:tblGrid>
      <w:tr w:rsidR="00E67910" w14:paraId="6F40E788" w14:textId="77777777">
        <w:trPr>
          <w:trHeight w:val="200"/>
        </w:trPr>
        <w:tc>
          <w:tcPr>
            <w:tcW w:w="3000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F6D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Ім'я члена виконавчого органу, строк повноважень у звітному періоді</w:t>
            </w:r>
          </w:p>
        </w:tc>
        <w:tc>
          <w:tcPr>
            <w:tcW w:w="11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1AB3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11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35C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11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38DA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Голова/ заступник голови виконавчого органу</w:t>
            </w:r>
          </w:p>
        </w:tc>
        <w:tc>
          <w:tcPr>
            <w:tcW w:w="3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BDE03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ab/>
              <w:t>Голова / член комітету виконавчого органу</w:t>
            </w:r>
          </w:p>
        </w:tc>
      </w:tr>
      <w:tr w:rsidR="00E67910" w14:paraId="481C0B1E" w14:textId="77777777">
        <w:trPr>
          <w:trHeight w:val="200"/>
        </w:trPr>
        <w:tc>
          <w:tcPr>
            <w:tcW w:w="300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F2FC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8204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B5F3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FD05C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959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комітету - 1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781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комітету - 2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A3CDD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комітету - 3</w:t>
            </w:r>
          </w:p>
        </w:tc>
      </w:tr>
      <w:tr w:rsidR="00E67910" w14:paraId="6D4D9693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3543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01.01.2023-31.12.2023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2A56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0887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0C0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X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ADAB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4C252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ADF8DB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29BFA9A7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67C9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Горова Олена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Iванiвна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01.01.2023-31.12.2023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76C9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D1F9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0C12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01B2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EF41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F4734C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275AEFB0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C47D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Пiдгорецька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Тамара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Петрiвна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01.01.2023-31.12.2023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C79E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CEC8E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BDD6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A704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1E07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DDCB6B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</w:tbl>
    <w:p w14:paraId="66A9FEEA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22A537E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Інформація про проведені засідання колегіального виконавчого органу та загальний опис прийнятих рішень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8000"/>
      </w:tblGrid>
      <w:tr w:rsidR="00E67910" w14:paraId="36712AE6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DFA5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B59FDF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</w:t>
            </w:r>
          </w:p>
        </w:tc>
      </w:tr>
      <w:tr w:rsidR="00E67910" w14:paraId="4400ABF5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7938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Кількість засідань ради у звітному періоді: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2341B1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3</w:t>
            </w:r>
          </w:p>
        </w:tc>
      </w:tr>
      <w:tr w:rsidR="00E67910" w14:paraId="65901B52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1A4F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з них очних: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DB2F5E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3</w:t>
            </w:r>
          </w:p>
        </w:tc>
      </w:tr>
      <w:tr w:rsidR="00E67910" w14:paraId="3F827A8A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4FD6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з них заочних: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72AC98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3</w:t>
            </w:r>
          </w:p>
        </w:tc>
      </w:tr>
      <w:tr w:rsidR="00E67910" w14:paraId="3208DC7A" w14:textId="77777777">
        <w:trPr>
          <w:trHeight w:val="200"/>
        </w:trPr>
        <w:tc>
          <w:tcPr>
            <w:tcW w:w="2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3DE0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Опис ключових рішень ради:</w:t>
            </w:r>
          </w:p>
        </w:tc>
        <w:tc>
          <w:tcPr>
            <w:tcW w:w="8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889302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звiтному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перiодi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 приймала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стан виробничих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цехiв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побутових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примiщень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; про пошук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партнерiв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органiзацiї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виробництва для допомоги ЗСУ;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пiдготовку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роботи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пiдприємства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осiнньо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-зимовий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перiод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сезону 2023-2024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; про допомогу ЗСУ; про ремонт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пiдстанцiї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250 КВА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замiна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кабелю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примiщення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бувшої компресорної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станцiї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.</w:t>
            </w:r>
          </w:p>
        </w:tc>
      </w:tr>
    </w:tbl>
    <w:p w14:paraId="18FEF06A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759DFE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Звіт виконавчого органу</w:t>
      </w:r>
    </w:p>
    <w:p w14:paraId="1DEFB97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1)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складу, структури та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виконавчого органу</w:t>
      </w:r>
    </w:p>
    <w:p w14:paraId="11735FA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lastRenderedPageBreak/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проводилась;</w:t>
      </w:r>
    </w:p>
    <w:p w14:paraId="122A6B1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005BBCE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2)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компетентностi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ефективностi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керiвника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та </w:t>
      </w:r>
      <w:proofErr w:type="spellStart"/>
      <w:r>
        <w:rPr>
          <w:rFonts w:ascii="Times New Roman CYR" w:hAnsi="Times New Roman CYR" w:cs="Times New Roman CYR"/>
          <w:kern w:val="0"/>
        </w:rPr>
        <w:t>заступникiв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керiвника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/ голови та </w:t>
      </w:r>
      <w:proofErr w:type="spellStart"/>
      <w:r>
        <w:rPr>
          <w:rFonts w:ascii="Times New Roman CYR" w:hAnsi="Times New Roman CYR" w:cs="Times New Roman CYR"/>
          <w:kern w:val="0"/>
        </w:rPr>
        <w:t>членiв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колегiального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виконавчого органу, включаючи </w:t>
      </w:r>
      <w:proofErr w:type="spellStart"/>
      <w:r>
        <w:rPr>
          <w:rFonts w:ascii="Times New Roman CYR" w:hAnsi="Times New Roman CYR" w:cs="Times New Roman CYR"/>
          <w:kern w:val="0"/>
        </w:rPr>
        <w:t>iнформацiю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його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як посадової особи </w:t>
      </w:r>
      <w:proofErr w:type="spellStart"/>
      <w:r>
        <w:rPr>
          <w:rFonts w:ascii="Times New Roman CYR" w:hAnsi="Times New Roman CYR" w:cs="Times New Roman CYR"/>
          <w:kern w:val="0"/>
        </w:rPr>
        <w:t>iнших</w:t>
      </w:r>
      <w:proofErr w:type="spellEnd"/>
      <w:r>
        <w:rPr>
          <w:rFonts w:ascii="Times New Roman CYR" w:hAnsi="Times New Roman CYR" w:cs="Times New Roman CYR"/>
          <w:kern w:val="0"/>
        </w:rPr>
        <w:t xml:space="preserve"> юридичних </w:t>
      </w:r>
      <w:proofErr w:type="spellStart"/>
      <w:r>
        <w:rPr>
          <w:rFonts w:ascii="Times New Roman CYR" w:hAnsi="Times New Roman CYR" w:cs="Times New Roman CYR"/>
          <w:kern w:val="0"/>
        </w:rPr>
        <w:t>осiб</w:t>
      </w:r>
      <w:proofErr w:type="spellEnd"/>
      <w:r>
        <w:rPr>
          <w:rFonts w:ascii="Times New Roman CYR" w:hAnsi="Times New Roman CYR" w:cs="Times New Roman CYR"/>
          <w:kern w:val="0"/>
        </w:rPr>
        <w:t xml:space="preserve"> або </w:t>
      </w:r>
      <w:proofErr w:type="spellStart"/>
      <w:r>
        <w:rPr>
          <w:rFonts w:ascii="Times New Roman CYR" w:hAnsi="Times New Roman CYR" w:cs="Times New Roman CYR"/>
          <w:kern w:val="0"/>
        </w:rPr>
        <w:t>iншу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- оплачувану i безоплатну</w:t>
      </w:r>
    </w:p>
    <w:p w14:paraId="7595E67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проводилась;</w:t>
      </w:r>
    </w:p>
    <w:p w14:paraId="12B78C59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268FE47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3) </w:t>
      </w: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виконання виконавчим органом поставлених </w:t>
      </w:r>
      <w:proofErr w:type="spellStart"/>
      <w:r>
        <w:rPr>
          <w:rFonts w:ascii="Times New Roman CYR" w:hAnsi="Times New Roman CYR" w:cs="Times New Roman CYR"/>
          <w:kern w:val="0"/>
        </w:rPr>
        <w:t>цiлей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</w:t>
      </w:r>
    </w:p>
    <w:p w14:paraId="18F75D5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оцiнка</w:t>
      </w:r>
      <w:proofErr w:type="spellEnd"/>
      <w:r>
        <w:rPr>
          <w:rFonts w:ascii="Times New Roman CYR" w:hAnsi="Times New Roman CYR" w:cs="Times New Roman CYR"/>
          <w:kern w:val="0"/>
        </w:rPr>
        <w:t xml:space="preserve"> не проводилась;</w:t>
      </w:r>
    </w:p>
    <w:p w14:paraId="64C5CD1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p w14:paraId="1358F0E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4) </w:t>
      </w: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про те, яким чином </w:t>
      </w:r>
      <w:proofErr w:type="spellStart"/>
      <w:r>
        <w:rPr>
          <w:rFonts w:ascii="Times New Roman CYR" w:hAnsi="Times New Roman CYR" w:cs="Times New Roman CYR"/>
          <w:kern w:val="0"/>
        </w:rPr>
        <w:t>дiяльнiсть</w:t>
      </w:r>
      <w:proofErr w:type="spellEnd"/>
      <w:r>
        <w:rPr>
          <w:rFonts w:ascii="Times New Roman CYR" w:hAnsi="Times New Roman CYR" w:cs="Times New Roman CYR"/>
          <w:kern w:val="0"/>
        </w:rPr>
        <w:t xml:space="preserve"> виконавчого органу зумовила </w:t>
      </w:r>
      <w:proofErr w:type="spellStart"/>
      <w:r>
        <w:rPr>
          <w:rFonts w:ascii="Times New Roman CYR" w:hAnsi="Times New Roman CYR" w:cs="Times New Roman CYR"/>
          <w:kern w:val="0"/>
        </w:rPr>
        <w:t>змiни</w:t>
      </w:r>
      <w:proofErr w:type="spellEnd"/>
      <w:r>
        <w:rPr>
          <w:rFonts w:ascii="Times New Roman CYR" w:hAnsi="Times New Roman CYR" w:cs="Times New Roman CYR"/>
          <w:kern w:val="0"/>
        </w:rPr>
        <w:t xml:space="preserve"> у </w:t>
      </w:r>
      <w:proofErr w:type="spellStart"/>
      <w:r>
        <w:rPr>
          <w:rFonts w:ascii="Times New Roman CYR" w:hAnsi="Times New Roman CYR" w:cs="Times New Roman CYR"/>
          <w:kern w:val="0"/>
        </w:rPr>
        <w:t>фiнансово-господарськiй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дiяльностi</w:t>
      </w:r>
      <w:proofErr w:type="spellEnd"/>
      <w:r>
        <w:rPr>
          <w:rFonts w:ascii="Times New Roman CYR" w:hAnsi="Times New Roman CYR" w:cs="Times New Roman CYR"/>
          <w:kern w:val="0"/>
        </w:rPr>
        <w:t xml:space="preserve"> особи</w:t>
      </w:r>
    </w:p>
    <w:p w14:paraId="0EFA76E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proofErr w:type="spellStart"/>
      <w:r>
        <w:rPr>
          <w:rFonts w:ascii="Times New Roman CYR" w:hAnsi="Times New Roman CYR" w:cs="Times New Roman CYR"/>
          <w:kern w:val="0"/>
        </w:rPr>
        <w:t>iнформацiя</w:t>
      </w:r>
      <w:proofErr w:type="spellEnd"/>
      <w:r>
        <w:rPr>
          <w:rFonts w:ascii="Times New Roman CYR" w:hAnsi="Times New Roman CYR" w:cs="Times New Roman CYR"/>
          <w:kern w:val="0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</w:rPr>
        <w:t>вiдсутня</w:t>
      </w:r>
      <w:proofErr w:type="spellEnd"/>
      <w:r>
        <w:rPr>
          <w:rFonts w:ascii="Times New Roman CYR" w:hAnsi="Times New Roman CYR" w:cs="Times New Roman CYR"/>
          <w:kern w:val="0"/>
        </w:rPr>
        <w:t>.</w:t>
      </w:r>
    </w:p>
    <w:p w14:paraId="16AF255C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5838EF9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Частина 7. Опис основних характеристик систем внутрішнього контролю особи, а також перелік структурних підрозділів особи, які здійснюють ключові обов'язки щодо забезпечення роботи систем внутрішнього контролю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6500"/>
      </w:tblGrid>
      <w:tr w:rsidR="00E67910" w14:paraId="3192C5C2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D7F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1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717A7F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2</w:t>
            </w:r>
          </w:p>
        </w:tc>
      </w:tr>
      <w:tr w:rsidR="00E67910" w14:paraId="7A086741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96AF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Система внутрішнього контролю передбачає модель трьох ліній захисту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2491DC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ні</w:t>
            </w:r>
          </w:p>
        </w:tc>
      </w:tr>
      <w:tr w:rsidR="00E67910" w14:paraId="234F4CCA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E348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Опис функцій підрозділів першої лінії захисту та перелік ключових підрозділів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1E1178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Опис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функцiй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пiдроздiлiв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першої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лiнiї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захисту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перелiк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ключових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пiдроздiлiв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вiдсутнiй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так як їх впровадження для Товариства не є обов'язковим </w:t>
            </w:r>
          </w:p>
        </w:tc>
      </w:tr>
      <w:tr w:rsidR="00E67910" w14:paraId="2050D745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1993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Перелік підрозділів та опис функцій підрозділів другої лінії захисту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39F461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Опис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функцiй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пiдроздiлiв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другої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лiнiї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захисту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перелiк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ключових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пiдроздiлiв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вiдсутнiй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, так як їх впровадження для Товариства не є обов'язковим</w:t>
            </w:r>
          </w:p>
        </w:tc>
      </w:tr>
      <w:tr w:rsidR="00E67910" w14:paraId="58177D40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F2FA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Перелік підрозділів та опис функцій підрозділів третьої лінії захисту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6B425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Опис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функцiй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пiдроздiлiв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третьої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лiнiї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захисту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перелiк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ключових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пiдроздiлiв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вiдсутнiй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так як їх впровадження для Товариства не є обов'язковим</w:t>
            </w:r>
          </w:p>
        </w:tc>
      </w:tr>
      <w:tr w:rsidR="00E67910" w14:paraId="0A6B1310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CDAB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Наявність затвердженого документу (документів), який(які) визначає(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ють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) політику системи внутрішнього контролю (у тому числі щодо системи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комплаєнс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внутрішнього аудиту)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BCE74F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ні</w:t>
            </w:r>
          </w:p>
        </w:tc>
      </w:tr>
      <w:tr w:rsidR="00E67910" w14:paraId="04DED78E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6F7A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Перелік основних внутрішніх документів щодо системи внутрішнього контролю (у тому числі щодо системи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комплаєнс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та внутрішнього аудиту)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418576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У Товариства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вiдсутнi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внутрiшнi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документи щодо системи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внутрiшнього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контролю, так як їх впровадження не є обов'язковим для Товариства</w:t>
            </w:r>
          </w:p>
        </w:tc>
      </w:tr>
      <w:tr w:rsidR="00E67910" w14:paraId="58298345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005B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Дата та номер рішення про затвердження звіту щодо системи внутрішнього контролю (у тому числі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комплаєнс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>-ризиків)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FE891A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</w:p>
        </w:tc>
      </w:tr>
      <w:tr w:rsidR="00E67910" w14:paraId="396F2837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DDD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Основні положення звіту системи внутрішнього контролю (у тому числі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комплаєнс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-ризиків)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24F5B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системи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внутрiшнього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контролю (у тому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числi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комплаєнс-ризикiв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вiдсутнiй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, так як не є обов'язковим для Товариства, тому не готується</w:t>
            </w:r>
          </w:p>
        </w:tc>
      </w:tr>
      <w:tr w:rsidR="00E67910" w14:paraId="549CECEE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68E2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lastRenderedPageBreak/>
              <w:t>Наявність затвердженої декларації схильності до ризиків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167C27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ні</w:t>
            </w:r>
          </w:p>
        </w:tc>
      </w:tr>
      <w:tr w:rsidR="00E67910" w14:paraId="5C610AFB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A57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Опис основних положень декларації схильності до ризиків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02E54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Товарситва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вiдсутня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затверджена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декларацiя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схильностi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ризикiв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, так як її впровадження не є обов'язковим </w:t>
            </w:r>
          </w:p>
        </w:tc>
      </w:tr>
      <w:tr w:rsidR="00E67910" w14:paraId="44ADBEC1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F32F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Назва органу, який прийняв рішення про затвердження декларації схильності до ризиків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082601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Таке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</w:rPr>
              <w:t xml:space="preserve"> не приймалося</w:t>
            </w:r>
          </w:p>
        </w:tc>
      </w:tr>
      <w:tr w:rsidR="00E67910" w14:paraId="7060F52F" w14:textId="77777777">
        <w:trPr>
          <w:trHeight w:val="200"/>
        </w:trPr>
        <w:tc>
          <w:tcPr>
            <w:tcW w:w="3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BCEE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>Дата та номер рішення про затвердження декларації схильності до ризиків</w:t>
            </w:r>
          </w:p>
        </w:tc>
        <w:tc>
          <w:tcPr>
            <w:tcW w:w="6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0BC3C4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 </w:t>
            </w:r>
          </w:p>
        </w:tc>
      </w:tr>
    </w:tbl>
    <w:p w14:paraId="52AB0F4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0775CC5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Частина 8. Інформація щодо осіб, які прямо або опосередковано є власниками значного пакета акцій особи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1750"/>
        <w:gridCol w:w="1750"/>
        <w:gridCol w:w="1750"/>
        <w:gridCol w:w="1750"/>
      </w:tblGrid>
      <w:tr w:rsidR="00E67910" w14:paraId="22C9DD50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E07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Ім'я або повне найменування акціонера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3E2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7DC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7C25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Розмір значного пакета акцій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08344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Розмір пакета акцій, що знаходиться в прямому та (опосередкованому) володінні</w:t>
            </w:r>
          </w:p>
        </w:tc>
      </w:tr>
      <w:tr w:rsidR="00E67910" w14:paraId="40F1803E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BF9E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F542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C6DA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87C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45,288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F15C34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45,288</w:t>
            </w:r>
          </w:p>
        </w:tc>
      </w:tr>
      <w:tr w:rsidR="00E67910" w14:paraId="7CF13E41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1914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Березняк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Володимирович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E567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6C8C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135B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7,7618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8679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7,7618</w:t>
            </w:r>
          </w:p>
        </w:tc>
      </w:tr>
      <w:tr w:rsidR="00E67910" w14:paraId="1AE4A877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E3A8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Лобунський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Iванович</w:t>
            </w:r>
            <w:proofErr w:type="spellEnd"/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80AB5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FAE67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2676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8,12205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26C1C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8,12205</w:t>
            </w:r>
          </w:p>
        </w:tc>
      </w:tr>
      <w:tr w:rsidR="00E67910" w14:paraId="26E90939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FA76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Хорунжа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Алла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63A3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520D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A649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8,16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D12E4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8,16</w:t>
            </w:r>
          </w:p>
        </w:tc>
      </w:tr>
      <w:tr w:rsidR="00E67910" w14:paraId="1A62AF6D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3A8B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Хорунжий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Сергiй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Вiкторович</w:t>
            </w:r>
            <w:proofErr w:type="spellEnd"/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C92F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E7B0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1794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7,5227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D358CA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7,5227</w:t>
            </w:r>
          </w:p>
        </w:tc>
      </w:tr>
      <w:tr w:rsidR="00E67910" w14:paraId="416B396B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0B59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Єгоров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Вiталiйович</w:t>
            </w:r>
            <w:proofErr w:type="spellEnd"/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48A7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12B8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EF54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20,6081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B3FFD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20,6081</w:t>
            </w:r>
          </w:p>
        </w:tc>
      </w:tr>
    </w:tbl>
    <w:p w14:paraId="498694F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4B0C9793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Частина 9. Інформація щодо будь-яких обмежень прав участі та голосування акціонерів (учасників) на загальних зборах особи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1750"/>
        <w:gridCol w:w="1750"/>
        <w:gridCol w:w="3500"/>
      </w:tblGrid>
      <w:tr w:rsidR="00E67910" w14:paraId="44C9F34E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FBAD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Ім'я або повне найменування акціонера (учасника) права участі та/або голосування якого обмежено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ECAA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143A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34C64F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Опис наявного обмеження</w:t>
            </w:r>
          </w:p>
        </w:tc>
      </w:tr>
      <w:tr w:rsidR="00E67910" w14:paraId="04F6BCCF" w14:textId="77777777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7CB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згiдно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реєстром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власникiв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сукупно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володiють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1056214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акцiями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Товариства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A875D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7EAF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7D695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Вiдповiдно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вимог пункту 10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роздiлу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VI Закону України "Про депозитарну систему України"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якщо власник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паперiв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 1 липня 2024 року не уклав з депозитарною установою, обраною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емiтентом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договiр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обслуговування рахунку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власного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iменi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або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здiйснив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переказ належних йому прав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папери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свiй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рахунок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паперах,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вiдкритий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депозитарнiй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установi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тимчасово, до виконання вимог цього абзацу,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такi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папери не надають їх власнику жодних прав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цiнними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паперами.</w:t>
            </w:r>
          </w:p>
          <w:p w14:paraId="483EC1C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  <w:p w14:paraId="2A9D29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таким обмеженням 1056214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iменнi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акцiї</w:t>
            </w:r>
            <w:proofErr w:type="spellEnd"/>
          </w:p>
          <w:p w14:paraId="6A3C497C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  <w:p w14:paraId="25DC069F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</w:tbl>
    <w:p w14:paraId="08B609C6" w14:textId="772050A1" w:rsidR="00987FF3" w:rsidRDefault="00987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2DC22A2C" w14:textId="77777777" w:rsidR="00987FF3" w:rsidRDefault="00987FF3">
      <w:pPr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br w:type="page"/>
      </w:r>
    </w:p>
    <w:p w14:paraId="447527E1" w14:textId="77777777" w:rsidR="00987FF3" w:rsidRDefault="00987FF3" w:rsidP="00987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kern w:val="0"/>
        </w:rPr>
        <w:sectPr w:rsidR="00987FF3">
          <w:pgSz w:w="12240" w:h="15840"/>
          <w:pgMar w:top="570" w:right="720" w:bottom="570" w:left="720" w:header="708" w:footer="708" w:gutter="0"/>
          <w:cols w:space="720"/>
          <w:noEndnote/>
        </w:sectPr>
      </w:pPr>
    </w:p>
    <w:p w14:paraId="592D1707" w14:textId="77777777" w:rsidR="00987FF3" w:rsidRDefault="00987FF3" w:rsidP="00987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Частина 10. Інформація щодо порядку призначення/звільнення посадових осіб (крім ради та виконавчого органу) особи</w:t>
      </w:r>
    </w:p>
    <w:tbl>
      <w:tblPr>
        <w:tblW w:w="1462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0"/>
        <w:gridCol w:w="1137"/>
        <w:gridCol w:w="850"/>
        <w:gridCol w:w="2694"/>
        <w:gridCol w:w="3472"/>
        <w:gridCol w:w="3473"/>
      </w:tblGrid>
      <w:tr w:rsidR="00987FF3" w14:paraId="23C842A2" w14:textId="77777777" w:rsidTr="00987FF3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93D69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Ім'я посадової особи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5C520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РНОКПП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8509D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УНЗР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977C4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Назва посади, назва органу, який прийняв рішення про призначення посадової особи, дата та номер рішення</w:t>
            </w:r>
          </w:p>
        </w:tc>
        <w:tc>
          <w:tcPr>
            <w:tcW w:w="3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48726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Опис ключових повноважень посадової особи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F19AB0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Порядок призначення та звільнення посадової особи</w:t>
            </w:r>
          </w:p>
        </w:tc>
      </w:tr>
      <w:tr w:rsidR="00987FF3" w14:paraId="2C9CC5B8" w14:textId="77777777" w:rsidTr="00987FF3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0FB85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Березняк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Вiктор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Володимирович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DFFC6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A1C55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DB4B5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обраний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22.04.2022, протокол № 1</w:t>
            </w:r>
          </w:p>
        </w:tc>
        <w:tc>
          <w:tcPr>
            <w:tcW w:w="3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A56B4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АТ:</w:t>
            </w:r>
          </w:p>
          <w:p w14:paraId="3F0B3347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керує роботою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3F8579D8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скликає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засiдання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62449DE1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головує 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засiданнях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57E02B7D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органiзовує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ведення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протоколiв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засiдань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75F0D78D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здiйснює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функцiї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необхiднi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органiзацiї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межах її повноважень.</w:t>
            </w:r>
          </w:p>
          <w:p w14:paraId="338A3AA1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компетенцiї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належить:</w:t>
            </w:r>
          </w:p>
          <w:p w14:paraId="58F7F672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попереднiй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розгляд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балансiв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3BB669F4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подання загальним зборам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пропозицiй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питань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600B76C0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контроль за виконанням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32D79E09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має права втручатися в оперативну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14D68388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зобов'язанi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:</w:t>
            </w:r>
          </w:p>
          <w:p w14:paraId="0480BE18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проводити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щорiчного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фiнансово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-господарську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5A094F59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давати висновки по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звiтам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балансам, без яких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вправi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затверджувати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баланс;</w:t>
            </w:r>
          </w:p>
          <w:p w14:paraId="3235DEC0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позачергового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скликання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виникнення загрози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iстотним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iнтересам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або виявлення зловживань посадових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57AF4849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повiдомляти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всi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недолiки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виявленi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ходi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.</w:t>
            </w:r>
          </w:p>
          <w:p w14:paraId="7A74FEDE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мають право:</w:t>
            </w:r>
          </w:p>
          <w:p w14:paraId="75628F7E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надання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документiв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необхiдних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для проведення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6127D6EC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залучення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участi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перевiрках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проводяться, посадових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спiвробiтникiв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апарату АТ;</w:t>
            </w:r>
          </w:p>
          <w:p w14:paraId="39B349D2" w14:textId="506D0934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отримувати винагороду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розмiрах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в порядку, встановленому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23C080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Персональний склад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змiни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ньому затверджуються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обирається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трьох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строком на 3 роки з числа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не є членами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зберiгає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свої повноваження незалежно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дiйсних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її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У випадку, якщо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термiн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повноважень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та/або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закiнчився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члени та/або 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ще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обранi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повноваження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ранiше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обраних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та/або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продовжуються до обрання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нових.Для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замiщення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вибули або не мають змоги з тих чи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причин виконувати свої обов'язки,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дообирають нових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числа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члени обираються на строк повноважень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дiючого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складу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можуть бути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усуненi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виконання своїх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обов'язкiв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не може бути одночасно членом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</w:t>
            </w:r>
          </w:p>
        </w:tc>
      </w:tr>
      <w:tr w:rsidR="00987FF3" w14:paraId="641B0919" w14:textId="77777777" w:rsidTr="00987FF3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9E7CF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Салатна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Iрина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E9A03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72633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16CD0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обрана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22.04.2022, протокол № 1</w:t>
            </w:r>
          </w:p>
        </w:tc>
        <w:tc>
          <w:tcPr>
            <w:tcW w:w="3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82BD3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компетенцiї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належить:</w:t>
            </w:r>
          </w:p>
          <w:p w14:paraId="3BFAD13C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попереднiй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розгляд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балансiв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6292BA63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подання загальним зборам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пропозицiй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питань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0FFC3F07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контроль за виконанням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41DD8B55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має права втручатися в оперативну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3D4E6E3D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зобов'язанi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:</w:t>
            </w:r>
          </w:p>
          <w:p w14:paraId="4F8E8C6F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проводити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щорiчного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фiнансово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-господарську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7CDDDBE9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давати висновки по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звiтам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балансам, без яких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вправi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затверджувати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баланс;</w:t>
            </w:r>
          </w:p>
          <w:p w14:paraId="50FAD98C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позачергового скликання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виникнення загрози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iстотним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iнтересам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або виявлення зловживань посадових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28C2B8D5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повiдомляти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всi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недолiки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виявленi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ходi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.</w:t>
            </w:r>
          </w:p>
          <w:p w14:paraId="27C4BC60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мають право:</w:t>
            </w:r>
          </w:p>
          <w:p w14:paraId="379DEFAB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надання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документiв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необхiдних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для проведення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408A4E16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залучення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участi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перевiрках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проводяться, посадових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спiвробiтникiв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апарату АТ;</w:t>
            </w:r>
          </w:p>
          <w:p w14:paraId="50480574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отримувати винагороду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розмiрах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в порядку, встановленому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062088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Персональний склад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змiни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ньому затверджуються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обирається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трьох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строком на 3 роки з числа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не є членами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зберiгає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свої повноваження незалежно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дiйсних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її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У випадку, якщо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термiн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повноважень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та/або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закiнчився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члени та/або 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ще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обранi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повноваження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ранiше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обраних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та/або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продовжуються до обрання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нових.Для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замiщення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вибули або не мають змоги з тих чи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причин виконувати свої обов'язки,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дообирають нових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числа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члени обираються на строк повноважень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дiючого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складу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можуть бути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усуненi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виконання своїх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обов'язкiв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не може бути одночасно членом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</w:t>
            </w:r>
          </w:p>
        </w:tc>
      </w:tr>
      <w:tr w:rsidR="00987FF3" w14:paraId="781E4A46" w14:textId="77777777" w:rsidTr="00987FF3">
        <w:trPr>
          <w:trHeight w:val="200"/>
        </w:trPr>
        <w:tc>
          <w:tcPr>
            <w:tcW w:w="3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9027C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Слюсаренко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Наталiя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Володимирiвна</w:t>
            </w:r>
            <w:proofErr w:type="spellEnd"/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1394C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FE1F7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C93E6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обрана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22.04.2022, протокол № 1</w:t>
            </w:r>
          </w:p>
        </w:tc>
        <w:tc>
          <w:tcPr>
            <w:tcW w:w="3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00184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компетенцiї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належить:</w:t>
            </w:r>
          </w:p>
          <w:p w14:paraId="6956CBD7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попереднiй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розгляд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балансiв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41D6DB5C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подання загальним зборам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пропозицiй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питань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6AAA339B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контроль за виконанням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1E8AC3B0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не має права втручатися в оперативну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</w:t>
            </w:r>
          </w:p>
          <w:p w14:paraId="4C81EC83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зобов'язанi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:</w:t>
            </w:r>
          </w:p>
          <w:p w14:paraId="2F5B328F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проводити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щорiчного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звiту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фiнансово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-господарську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дiяльнiсть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58AF710A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давати висновки по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звiтам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та балансам, без яких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вправi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затверджувати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звiт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баланс;</w:t>
            </w:r>
          </w:p>
          <w:p w14:paraId="5D906559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позачергового скликання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разi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виникнення загрози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iстотним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iнтересам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або виявлення зловживань посадових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АТ;</w:t>
            </w:r>
          </w:p>
          <w:p w14:paraId="078CE393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повiдомляти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всi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недолiки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виявленi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ходi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.</w:t>
            </w:r>
          </w:p>
          <w:p w14:paraId="43032285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мають право:</w:t>
            </w:r>
          </w:p>
          <w:p w14:paraId="6A5010EB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надання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документiв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необхiдних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для проведення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перевiрок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;</w:t>
            </w:r>
          </w:p>
          <w:p w14:paraId="1CA607F3" w14:textId="77777777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вимагати залучення до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участi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перевiрках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проводяться, посадових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спiвробiтникiв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апарату АТ;</w:t>
            </w:r>
          </w:p>
          <w:p w14:paraId="724FB0E8" w14:textId="288BC36E" w:rsidR="00987FF3" w:rsidRDefault="00987FF3" w:rsidP="00987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отримувати винагороду 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розмiрах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в порядку, встановленому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42B4C8" w14:textId="77777777" w:rsidR="00987FF3" w:rsidRDefault="00987FF3" w:rsidP="000F21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Персональний склад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змiни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 ньому затверджуються загальними зборами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обирається 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трьох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осiб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строком на 3 роки з числа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що не є членами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зберiгає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свої повноваження незалежно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кiлькостi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дiйсних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її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У випадку, якщо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термiн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повноважень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та/або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закiнчився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члени та/або Голова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ще 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обранi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повноваження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ранiше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обраних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та/або Голови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продовжуються до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lastRenderedPageBreak/>
              <w:t xml:space="preserve">обрання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нових.Для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замiщення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якi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вибули або не мають змоги з тих чи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причин виконувати свої обов'язки,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загальнi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збори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дообирають нових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членiв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 числа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Новi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члени обираються на строк повноважень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дiючого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складу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Члени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можуть бути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усуненi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виконання своїх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обов'язкiв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рiшенням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. Член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Ревiзiйної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комiсiї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 не може бути одночасно членом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Правлiння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АТ</w:t>
            </w:r>
          </w:p>
        </w:tc>
      </w:tr>
    </w:tbl>
    <w:p w14:paraId="5209B337" w14:textId="3FF6356B" w:rsidR="00987FF3" w:rsidRDefault="00987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5D87B5FB" w14:textId="77777777" w:rsidR="00987FF3" w:rsidRDefault="00987FF3">
      <w:pPr>
        <w:rPr>
          <w:rFonts w:ascii="Times New Roman CYR" w:hAnsi="Times New Roman CYR" w:cs="Times New Roman CYR"/>
          <w:kern w:val="0"/>
          <w:sz w:val="22"/>
          <w:szCs w:val="22"/>
        </w:rPr>
        <w:sectPr w:rsidR="00987FF3" w:rsidSect="00987FF3">
          <w:pgSz w:w="15840" w:h="12240" w:orient="landscape"/>
          <w:pgMar w:top="720" w:right="573" w:bottom="720" w:left="573" w:header="709" w:footer="709" w:gutter="0"/>
          <w:cols w:space="720"/>
          <w:noEndnote/>
        </w:sectPr>
      </w:pPr>
    </w:p>
    <w:p w14:paraId="4AA1A9BA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VI. Список посилань на регульовану інформацію, яка була розкрита протягом звітного року</w:t>
      </w:r>
    </w:p>
    <w:p w14:paraId="36F91246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kern w:val="0"/>
        </w:rPr>
      </w:pPr>
      <w:r>
        <w:rPr>
          <w:rFonts w:ascii="Times New Roman CYR" w:hAnsi="Times New Roman CYR" w:cs="Times New Roman CYR"/>
          <w:b/>
          <w:bCs/>
          <w:i/>
          <w:iCs/>
          <w:kern w:val="0"/>
        </w:rPr>
        <w:t>3. Інша інформація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2450"/>
        <w:gridCol w:w="1500"/>
        <w:gridCol w:w="5500"/>
      </w:tblGrid>
      <w:tr w:rsidR="00E67910" w14:paraId="37F9E172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C8C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№ з/п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A8F0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Вид іншої інформації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D1AC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Дата розкриття інформації</w:t>
            </w:r>
          </w:p>
        </w:tc>
        <w:tc>
          <w:tcPr>
            <w:tcW w:w="5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CA17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URL-адреси, за якими розміщена інформація, яка розкривалася протягом звітного року</w:t>
            </w:r>
          </w:p>
        </w:tc>
      </w:tr>
      <w:tr w:rsidR="00E67910" w14:paraId="77EE5ED0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A97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D0F5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361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5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9CF8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30087B27" w14:textId="77777777">
        <w:trPr>
          <w:trHeight w:val="200"/>
        </w:trPr>
        <w:tc>
          <w:tcPr>
            <w:tcW w:w="5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83E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A3F93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  <w:p w14:paraId="4EA5C81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Протокол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загальних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зборiв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вiд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28.04.2023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8E9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02.05.2023</w:t>
            </w:r>
          </w:p>
        </w:tc>
        <w:tc>
          <w:tcPr>
            <w:tcW w:w="5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0267FFB" w14:textId="788449D0" w:rsidR="00E67910" w:rsidRDefault="00F14A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 w:rsidRPr="00F14ACB"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http://budplastik.emitents.net.ua/ua/docs/?fg_id=102</w:t>
            </w:r>
          </w:p>
        </w:tc>
      </w:tr>
    </w:tbl>
    <w:p w14:paraId="50695F22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75737EA1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67886133" w14:textId="77777777" w:rsidR="0071376F" w:rsidRDefault="0071376F">
      <w:pPr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br w:type="page"/>
      </w:r>
    </w:p>
    <w:p w14:paraId="6ACDDA2D" w14:textId="62621339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Фінансова звітність</w:t>
      </w:r>
    </w:p>
    <w:p w14:paraId="7637DB91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малого підприємництва</w:t>
      </w:r>
    </w:p>
    <w:tbl>
      <w:tblPr>
        <w:tblW w:w="0" w:type="auto"/>
        <w:tblInd w:w="-8" w:type="dxa"/>
        <w:tblLayout w:type="fixed"/>
        <w:tblLook w:val="0000" w:firstRow="0" w:lastRow="0" w:firstColumn="0" w:lastColumn="0" w:noHBand="0" w:noVBand="0"/>
      </w:tblPr>
      <w:tblGrid>
        <w:gridCol w:w="2160"/>
        <w:gridCol w:w="4490"/>
        <w:gridCol w:w="1990"/>
        <w:gridCol w:w="1360"/>
      </w:tblGrid>
      <w:tr w:rsidR="00E67910" w14:paraId="118A9325" w14:textId="77777777">
        <w:trPr>
          <w:gridBefore w:val="3"/>
          <w:wBefore w:w="8640" w:type="dxa"/>
          <w:trHeight w:val="298"/>
        </w:trPr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EF472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КОДИ</w:t>
            </w:r>
          </w:p>
        </w:tc>
      </w:tr>
      <w:tr w:rsidR="00E67910" w14:paraId="0AB72D50" w14:textId="77777777">
        <w:trPr>
          <w:gridBefore w:val="2"/>
          <w:wBefore w:w="6650" w:type="dxa"/>
          <w:trHeight w:val="298"/>
        </w:trPr>
        <w:tc>
          <w:tcPr>
            <w:tcW w:w="19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0C3BA75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Дата (рік, місяць, число)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8F979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2024.01.01</w:t>
            </w:r>
          </w:p>
        </w:tc>
      </w:tr>
      <w:tr w:rsidR="00E67910" w14:paraId="6DB22438" w14:textId="7777777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2050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Підприємство</w:t>
            </w:r>
          </w:p>
        </w:tc>
        <w:tc>
          <w:tcPr>
            <w:tcW w:w="44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84C9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Приватне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акцiонерне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товариство  "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Будпластик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"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4EBE1AC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за ЄДРПОУ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66F2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03577378</w:t>
            </w:r>
          </w:p>
        </w:tc>
      </w:tr>
      <w:tr w:rsidR="00E67910" w14:paraId="68AE281B" w14:textId="7777777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4737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Територія</w:t>
            </w:r>
          </w:p>
        </w:tc>
        <w:tc>
          <w:tcPr>
            <w:tcW w:w="44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DED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57394E1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за КАТОТТГ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6127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UA32040210010094429</w:t>
            </w:r>
          </w:p>
        </w:tc>
      </w:tr>
      <w:tr w:rsidR="00E67910" w14:paraId="670BBA49" w14:textId="7777777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5705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Організаційно-правова форма господарювання</w:t>
            </w:r>
          </w:p>
        </w:tc>
        <w:tc>
          <w:tcPr>
            <w:tcW w:w="44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3C6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Акціонерне товариство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390C166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за КОПФГ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516E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230</w:t>
            </w:r>
          </w:p>
        </w:tc>
      </w:tr>
      <w:tr w:rsidR="00E67910" w14:paraId="1EC989B2" w14:textId="77777777">
        <w:trPr>
          <w:trHeight w:val="298"/>
        </w:trPr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668B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Вид економічної діяльності</w:t>
            </w:r>
          </w:p>
        </w:tc>
        <w:tc>
          <w:tcPr>
            <w:tcW w:w="44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C51C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Виробництво металевих дверей і вікон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00793D1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за КВЕД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89AD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25.12</w:t>
            </w:r>
          </w:p>
        </w:tc>
      </w:tr>
    </w:tbl>
    <w:p w14:paraId="34B43134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kern w:val="0"/>
          <w:sz w:val="22"/>
          <w:szCs w:val="22"/>
        </w:rPr>
        <w:t xml:space="preserve">Середня кількість працівників, осіб: </w:t>
      </w:r>
      <w:r>
        <w:rPr>
          <w:rFonts w:ascii="Times New Roman CYR" w:hAnsi="Times New Roman CYR" w:cs="Times New Roman CYR"/>
          <w:kern w:val="0"/>
          <w:sz w:val="22"/>
          <w:szCs w:val="22"/>
        </w:rPr>
        <w:t>6</w:t>
      </w:r>
    </w:p>
    <w:p w14:paraId="7FD072E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kern w:val="0"/>
          <w:sz w:val="22"/>
          <w:szCs w:val="22"/>
        </w:rPr>
        <w:t xml:space="preserve">Одиниця виміру: </w:t>
      </w:r>
      <w:proofErr w:type="spellStart"/>
      <w:r>
        <w:rPr>
          <w:rFonts w:ascii="Times New Roman CYR" w:hAnsi="Times New Roman CYR" w:cs="Times New Roman CYR"/>
          <w:kern w:val="0"/>
          <w:sz w:val="22"/>
          <w:szCs w:val="22"/>
        </w:rPr>
        <w:t>тис.грн</w:t>
      </w:r>
      <w:proofErr w:type="spellEnd"/>
      <w:r>
        <w:rPr>
          <w:rFonts w:ascii="Times New Roman CYR" w:hAnsi="Times New Roman CYR" w:cs="Times New Roman CYR"/>
          <w:kern w:val="0"/>
          <w:sz w:val="22"/>
          <w:szCs w:val="22"/>
        </w:rPr>
        <w:t>. з одним десятковим знаком</w:t>
      </w:r>
    </w:p>
    <w:p w14:paraId="7AD5E28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kern w:val="0"/>
          <w:sz w:val="22"/>
          <w:szCs w:val="22"/>
        </w:rPr>
        <w:t xml:space="preserve">Адреса, телефон: </w:t>
      </w:r>
      <w:r>
        <w:rPr>
          <w:rFonts w:ascii="Times New Roman CYR" w:hAnsi="Times New Roman CYR" w:cs="Times New Roman CYR"/>
          <w:kern w:val="0"/>
          <w:sz w:val="22"/>
          <w:szCs w:val="22"/>
        </w:rPr>
        <w:t xml:space="preserve">07700, Київська обл., м. Яготин, вул. </w:t>
      </w:r>
      <w:proofErr w:type="spellStart"/>
      <w:r>
        <w:rPr>
          <w:rFonts w:ascii="Times New Roman CYR" w:hAnsi="Times New Roman CYR" w:cs="Times New Roman CYR"/>
          <w:kern w:val="0"/>
          <w:sz w:val="22"/>
          <w:szCs w:val="22"/>
        </w:rPr>
        <w:t>Сiльгосптехнiки</w:t>
      </w:r>
      <w:proofErr w:type="spellEnd"/>
      <w:r>
        <w:rPr>
          <w:rFonts w:ascii="Times New Roman CYR" w:hAnsi="Times New Roman CYR" w:cs="Times New Roman CYR"/>
          <w:kern w:val="0"/>
          <w:sz w:val="22"/>
          <w:szCs w:val="22"/>
        </w:rPr>
        <w:t>, б.5, (04575) 5-14-81</w:t>
      </w:r>
    </w:p>
    <w:p w14:paraId="7A608618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64054F50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1. Баланс</w:t>
      </w:r>
    </w:p>
    <w:p w14:paraId="3AC08EFF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t>на 31.12.2023 p.</w:t>
      </w:r>
    </w:p>
    <w:p w14:paraId="083AABCD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t>Форма №1-м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776"/>
        <w:gridCol w:w="874"/>
        <w:gridCol w:w="855"/>
        <w:gridCol w:w="645"/>
        <w:gridCol w:w="1000"/>
      </w:tblGrid>
      <w:tr w:rsidR="00E67910" w14:paraId="2A1A0A62" w14:textId="77777777">
        <w:trPr>
          <w:gridBefore w:val="3"/>
          <w:wBefore w:w="7500" w:type="dxa"/>
          <w:trHeight w:val="280"/>
        </w:trPr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4DDD7EC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Код за ДКУД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56B2E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1801006</w:t>
            </w:r>
          </w:p>
        </w:tc>
      </w:tr>
      <w:tr w:rsidR="00E67910" w14:paraId="7F9222DE" w14:textId="77777777">
        <w:trPr>
          <w:trHeight w:val="53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440D098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Актив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43323A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Код рядка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78F3B51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початок звітного року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387870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кінець звітного періоду</w:t>
            </w:r>
          </w:p>
        </w:tc>
      </w:tr>
      <w:tr w:rsidR="00E67910" w14:paraId="3100B2CE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450A3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44AB7A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0181AE7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</w:tcPr>
          <w:p w14:paraId="670E773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557ED452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D859C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I. Необоротні активи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847E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B86B9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9C1FD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2D8907E3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43DB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Нематеріальні активи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1170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1000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3C8D1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FE156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016FD59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04AA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Первісна вартість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CFBE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1001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8A3E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D4F71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5980E3E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225B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Накопичена амортизація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C890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1002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2E02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EE6B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</w:tr>
      <w:tr w:rsidR="00E67910" w14:paraId="35F911A7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738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Незавершені капітальні інвестиції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A2C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1005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6C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94EA9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7D15AFCB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7093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Основні засоби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A2D4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1010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78E2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1704,9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A6339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1553,2</w:t>
            </w:r>
          </w:p>
        </w:tc>
      </w:tr>
      <w:tr w:rsidR="00E67910" w14:paraId="13A6E643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608B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первісна вартість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8313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1011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4C65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4708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932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4708</w:t>
            </w:r>
          </w:p>
        </w:tc>
      </w:tr>
      <w:tr w:rsidR="00E67910" w14:paraId="155983AC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C415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знос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2F4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1012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2784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(3003,1)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3D22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(3154,8)</w:t>
            </w:r>
          </w:p>
        </w:tc>
      </w:tr>
      <w:tr w:rsidR="00E67910" w14:paraId="663A9F2B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D0A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Довгострокові біологічні активи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C2A0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1020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5535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6A1F2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D7BA841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919B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Довгострокові фінансові інвестиції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BC32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1030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A111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269,5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4FB26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269,5</w:t>
            </w:r>
          </w:p>
        </w:tc>
      </w:tr>
      <w:tr w:rsidR="00E67910" w14:paraId="70C103C2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29E1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необоротні активи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8392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1090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4F0E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BB553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1D06F80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A0F1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Усього за розділом I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157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1095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1E54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1974,4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F6C4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1822,7</w:t>
            </w:r>
          </w:p>
        </w:tc>
      </w:tr>
      <w:tr w:rsidR="00E67910" w14:paraId="741AF22C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25F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II. Оборотні активи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6A3D1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72DB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C1A67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1E8145AC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979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Запаси: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52B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1100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14AB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28,2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4B802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28,2</w:t>
            </w:r>
          </w:p>
        </w:tc>
      </w:tr>
      <w:tr w:rsidR="00E67910" w14:paraId="269D83EF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AA39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у тому числі готова продукція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3867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1103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B5C0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28,2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57351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28,2</w:t>
            </w:r>
          </w:p>
        </w:tc>
      </w:tr>
      <w:tr w:rsidR="00E67910" w14:paraId="09620735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B3EF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Поточні біологічні активи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0B6D1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1110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4B94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5250C9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200F9392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B2EC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Дебіторська заборгованість за товари, роботи, послуги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D8C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1125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BB51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291,9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602F9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123,1</w:t>
            </w:r>
          </w:p>
        </w:tc>
      </w:tr>
      <w:tr w:rsidR="00E67910" w14:paraId="27FE28C0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D135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Дебіторська заборгованість за розрахунками з бюджетом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BDF7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1135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A04B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2,6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54E5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244A865F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E243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у тому числі з податку на прибуток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043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1136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480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4CE06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6D863FE2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BD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Інша поточна дебіторська заборгованість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CCF0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1155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FA04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4E3AD9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6FB6E64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DA1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Поточні фінансові інвестиції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5162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1160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0939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D49E5A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C538AE8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6B37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Гроші та їх еквіваленти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EC9F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1165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719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91,8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A26D9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252,7</w:t>
            </w:r>
          </w:p>
        </w:tc>
      </w:tr>
      <w:tr w:rsidR="00E67910" w14:paraId="214498D0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4B79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Витрати майбутніх періодів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385A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1170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C20A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DEE7D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614B3DC5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A7344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оборотні активи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CB9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1190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3571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F0ADE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82A05F8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D8EC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Усього за розділом II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B247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1195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2973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414,5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790C6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408</w:t>
            </w:r>
          </w:p>
        </w:tc>
      </w:tr>
      <w:tr w:rsidR="00E67910" w14:paraId="5CAA93DE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3D45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III. Необоротні активи, утримувані для продажу, та групи вибуття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5A7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1200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8E06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259AA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4281D1A6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7830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lastRenderedPageBreak/>
              <w:t>Баланс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A02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1300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8FE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2388,9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7D285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2230,7</w:t>
            </w:r>
          </w:p>
        </w:tc>
      </w:tr>
    </w:tbl>
    <w:p w14:paraId="095495B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776"/>
        <w:gridCol w:w="1729"/>
        <w:gridCol w:w="1645"/>
      </w:tblGrid>
      <w:tr w:rsidR="00E67910" w14:paraId="468CF90F" w14:textId="77777777">
        <w:trPr>
          <w:trHeight w:val="529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0CFF464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Пасив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3836B9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Код рядка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2673681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початок звітного року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346CA1E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На кінець звітного періоду</w:t>
            </w:r>
          </w:p>
        </w:tc>
      </w:tr>
      <w:tr w:rsidR="00E67910" w14:paraId="0E45B553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93B86D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6BB1EB5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239EF3C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</w:tcPr>
          <w:p w14:paraId="23FBCF2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13862C0E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9FB8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I. Власний капітал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45E96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D7ED4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2758CB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4A57F8C4" w14:textId="77777777">
        <w:trPr>
          <w:trHeight w:val="205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4D36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Зареєстрований (пайовий) капітал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FDB3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1400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A501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6F13D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</w:t>
            </w:r>
          </w:p>
        </w:tc>
      </w:tr>
      <w:tr w:rsidR="00E67910" w14:paraId="414893EC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F47C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Додатковий капітал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074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1410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A03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3010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0448FA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3010</w:t>
            </w:r>
          </w:p>
        </w:tc>
      </w:tr>
      <w:tr w:rsidR="00E67910" w14:paraId="12596419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FA7C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Резервний капітал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4CF2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1415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C75D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0C1B56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</w:tr>
      <w:tr w:rsidR="00E67910" w14:paraId="0F2248EF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1DC9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Нерозподілений прибуток (непокритий збиток)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847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1420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FA2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-877,5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B6F00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-1006,2</w:t>
            </w:r>
          </w:p>
        </w:tc>
      </w:tr>
      <w:tr w:rsidR="00E67910" w14:paraId="469304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00"/>
        </w:trPr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4A1E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Неоплачений капітал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349A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1425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C2F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834E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</w:tr>
      <w:tr w:rsidR="00E67910" w14:paraId="587B2831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7B04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Усього за розділом I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3164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1495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B2E6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2335,5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0052F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2206,8</w:t>
            </w:r>
          </w:p>
        </w:tc>
      </w:tr>
      <w:tr w:rsidR="00E67910" w14:paraId="470D0238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1B99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II. Довгострокові зобов`язання, цільове фінансування та забезпечення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8BA6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1595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2F8C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DDAB9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13226D27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AFEE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III. Поточні зобов'язання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2A91A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E56F0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29FED8" w14:textId="77777777" w:rsidR="00E67910" w:rsidRDefault="00E67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</w:p>
        </w:tc>
      </w:tr>
      <w:tr w:rsidR="00E67910" w14:paraId="0E47EE71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22BF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Короткострокові кредити банків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E52F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1600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0ACB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CE8EC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5BC37FC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3147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Поточна кредиторська заборгованість за: довгостроковими зобов'язаннями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58BB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1610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D23C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62434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CD22C4A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CB11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товари, роботи, послуги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374F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1615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AC9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16,3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E1F07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0F8619E8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9FBC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розрахунками з бюджетом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D0CE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1620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4232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17,9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655BF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10,5</w:t>
            </w:r>
          </w:p>
        </w:tc>
      </w:tr>
      <w:tr w:rsidR="00E67910" w14:paraId="0CFB4E92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C807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у тому числі з податку на прибуток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9555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1621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C752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362A2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3295870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1DFF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розрахунками зі страхування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94D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1625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CCFE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31C39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4DD13E43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29FB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 xml:space="preserve">    розрахунками з оплати праці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555C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1630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916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19,2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BD361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13,4</w:t>
            </w:r>
          </w:p>
        </w:tc>
      </w:tr>
      <w:tr w:rsidR="00E67910" w14:paraId="72352435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E80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Доходи майбутніх періодів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D717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1665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6622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506B6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69B2FF0C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B04A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поточні зобов'язання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D8C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1690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7AA0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422C8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45125A80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F5E8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Усього за розділом III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0B365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1695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08FC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53,4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07CB6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23,9</w:t>
            </w:r>
          </w:p>
        </w:tc>
      </w:tr>
      <w:tr w:rsidR="00E67910" w14:paraId="2F1BD1DA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6A98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IV. Зобов'язання, пов'язані з необоротними активами, утримуваними для продажу, та групами вибуття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38A4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1700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B6ED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77699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5A153FE1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E70F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>Баланс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156C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1900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9F07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2388,9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90B1AF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2230,7</w:t>
            </w:r>
          </w:p>
        </w:tc>
      </w:tr>
    </w:tbl>
    <w:p w14:paraId="7C407AA5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50ADF8F6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  <w:sectPr w:rsidR="00E67910">
          <w:pgSz w:w="12240" w:h="15840"/>
          <w:pgMar w:top="570" w:right="720" w:bottom="570" w:left="720" w:header="708" w:footer="708" w:gutter="0"/>
          <w:cols w:space="720"/>
          <w:noEndnote/>
        </w:sectPr>
      </w:pPr>
    </w:p>
    <w:p w14:paraId="3D34DA4C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lastRenderedPageBreak/>
        <w:t>2. Звіт про фінансові результати</w:t>
      </w:r>
    </w:p>
    <w:p w14:paraId="2FA762C9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t>за 2023 рік</w:t>
      </w:r>
    </w:p>
    <w:p w14:paraId="4385964E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t>Форма №2-м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776"/>
        <w:gridCol w:w="874"/>
        <w:gridCol w:w="855"/>
        <w:gridCol w:w="645"/>
        <w:gridCol w:w="1000"/>
      </w:tblGrid>
      <w:tr w:rsidR="00E67910" w14:paraId="758F634C" w14:textId="77777777">
        <w:trPr>
          <w:gridBefore w:val="3"/>
          <w:wBefore w:w="7500" w:type="dxa"/>
          <w:trHeight w:val="280"/>
        </w:trPr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76E40DA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Код за ДКУД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5EC4E9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1801007</w:t>
            </w:r>
          </w:p>
        </w:tc>
      </w:tr>
      <w:tr w:rsidR="00E67910" w14:paraId="7B21EECB" w14:textId="77777777">
        <w:trPr>
          <w:trHeight w:val="53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18E14B2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Стаття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160CEA6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Код рядка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0889B6C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звітний період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635DB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За аналогічний період попереднього року</w:t>
            </w:r>
          </w:p>
        </w:tc>
      </w:tr>
      <w:tr w:rsidR="00E67910" w14:paraId="629758AD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5FD2D6D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36898C2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14:paraId="55D303B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3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</w:tcPr>
          <w:p w14:paraId="1B42893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4</w:t>
            </w:r>
          </w:p>
        </w:tc>
      </w:tr>
      <w:tr w:rsidR="00E67910" w14:paraId="523A9FC4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1C02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Чистий дохід від реалізації продукції (товарів, робіт, послуг)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6B50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2000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B7AE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659,4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25B91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1065,9</w:t>
            </w:r>
          </w:p>
        </w:tc>
      </w:tr>
      <w:tr w:rsidR="00E67910" w14:paraId="595CEA1F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FF81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операційні доходи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CAA8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2120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6A44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AA251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0CCA98DB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E852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доходи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6CD2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2240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872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58FC0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0</w:t>
            </w:r>
          </w:p>
        </w:tc>
      </w:tr>
      <w:tr w:rsidR="00E67910" w14:paraId="3655F01E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6AF0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 xml:space="preserve">Разом доходи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(2000 + 2120 + 2240)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54C2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2280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6446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659,4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3A5ED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1065,9</w:t>
            </w:r>
          </w:p>
        </w:tc>
      </w:tr>
      <w:tr w:rsidR="00E67910" w14:paraId="5DB0E013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992B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Собівартість реалізованої продукції (товарів, робіт, послуг)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DDB2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2050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C75BB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FD3A43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</w:tr>
      <w:tr w:rsidR="00E67910" w14:paraId="22668C31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11A8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операційні витрати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3C740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2180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F8EA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(788,1)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A419E66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(1300,4)</w:t>
            </w:r>
          </w:p>
        </w:tc>
      </w:tr>
      <w:tr w:rsidR="00E67910" w14:paraId="250A5CE5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D052C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Інші витрати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C4CD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2270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D98FF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1E338E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</w:tr>
      <w:tr w:rsidR="00E67910" w14:paraId="046E1C09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A7D68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 xml:space="preserve">Разом витрати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(2050 + 2180 + 2270)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9CBCE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2285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C938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(788,1)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D5496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(1300,4)</w:t>
            </w:r>
          </w:p>
        </w:tc>
      </w:tr>
      <w:tr w:rsidR="00E67910" w14:paraId="1BFBA8FF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6456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Фінансовий результат до оподаткування (2280 - 2285)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1933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2290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9055D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-128,7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5F8199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-234,5</w:t>
            </w:r>
          </w:p>
        </w:tc>
      </w:tr>
      <w:tr w:rsidR="00E67910" w14:paraId="7FD86E47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EED05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Податок на прибуток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79D0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2300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EEE14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C0506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(0)</w:t>
            </w:r>
          </w:p>
        </w:tc>
      </w:tr>
      <w:tr w:rsidR="00E67910" w14:paraId="65E114E9" w14:textId="77777777">
        <w:trPr>
          <w:trHeight w:val="200"/>
        </w:trPr>
        <w:tc>
          <w:tcPr>
            <w:tcW w:w="5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BA037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2"/>
                <w:szCs w:val="22"/>
              </w:rPr>
              <w:t xml:space="preserve">Чистий прибуток (збиток) </w:t>
            </w: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(2290 - 2300)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E32BA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2350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CCDC1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-128,7</w:t>
            </w:r>
          </w:p>
        </w:tc>
        <w:tc>
          <w:tcPr>
            <w:tcW w:w="1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2E4A32" w14:textId="77777777" w:rsidR="00E67910" w:rsidRDefault="009501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kern w:val="0"/>
                <w:sz w:val="22"/>
                <w:szCs w:val="22"/>
              </w:rPr>
              <w:t>-234,5</w:t>
            </w:r>
          </w:p>
        </w:tc>
      </w:tr>
    </w:tbl>
    <w:p w14:paraId="06EC2A0E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2D1614C8" w14:textId="77777777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t>Керівник</w:t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  <w:t xml:space="preserve">Хорунжий </w:t>
      </w:r>
      <w:proofErr w:type="spellStart"/>
      <w:r>
        <w:rPr>
          <w:rFonts w:ascii="Times New Roman CYR" w:hAnsi="Times New Roman CYR" w:cs="Times New Roman CYR"/>
          <w:kern w:val="0"/>
          <w:sz w:val="22"/>
          <w:szCs w:val="22"/>
        </w:rPr>
        <w:t>Вiктор</w:t>
      </w:r>
      <w:proofErr w:type="spellEnd"/>
      <w:r>
        <w:rPr>
          <w:rFonts w:ascii="Times New Roman CYR" w:hAnsi="Times New Roman CYR" w:cs="Times New Roman CYR"/>
          <w:kern w:val="0"/>
          <w:sz w:val="22"/>
          <w:szCs w:val="22"/>
        </w:rPr>
        <w:t xml:space="preserve"> </w:t>
      </w:r>
      <w:proofErr w:type="spellStart"/>
      <w:r>
        <w:rPr>
          <w:rFonts w:ascii="Times New Roman CYR" w:hAnsi="Times New Roman CYR" w:cs="Times New Roman CYR"/>
          <w:kern w:val="0"/>
          <w:sz w:val="22"/>
          <w:szCs w:val="22"/>
        </w:rPr>
        <w:t>Iванович</w:t>
      </w:r>
      <w:proofErr w:type="spellEnd"/>
    </w:p>
    <w:p w14:paraId="43281140" w14:textId="77777777" w:rsidR="00E67910" w:rsidRDefault="00E679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p w14:paraId="0F57F5F7" w14:textId="361686AA" w:rsidR="00E67910" w:rsidRDefault="009501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  <w:r>
        <w:rPr>
          <w:rFonts w:ascii="Times New Roman CYR" w:hAnsi="Times New Roman CYR" w:cs="Times New Roman CYR"/>
          <w:kern w:val="0"/>
          <w:sz w:val="22"/>
          <w:szCs w:val="22"/>
        </w:rPr>
        <w:t>Головний бухгалтер</w:t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</w:r>
      <w:r>
        <w:rPr>
          <w:rFonts w:ascii="Times New Roman CYR" w:hAnsi="Times New Roman CYR" w:cs="Times New Roman CYR"/>
          <w:kern w:val="0"/>
          <w:sz w:val="22"/>
          <w:szCs w:val="22"/>
        </w:rPr>
        <w:tab/>
      </w:r>
    </w:p>
    <w:p w14:paraId="3C83C16C" w14:textId="77777777" w:rsidR="00B72C5B" w:rsidRDefault="00B72C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szCs w:val="22"/>
        </w:rPr>
      </w:pPr>
    </w:p>
    <w:sectPr w:rsidR="00B72C5B">
      <w:pgSz w:w="12240" w:h="15840"/>
      <w:pgMar w:top="570" w:right="720" w:bottom="570" w:left="72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266F7" w14:textId="77777777" w:rsidR="0049104B" w:rsidRDefault="0049104B" w:rsidP="00273751">
      <w:pPr>
        <w:spacing w:after="0" w:line="240" w:lineRule="auto"/>
      </w:pPr>
      <w:r>
        <w:separator/>
      </w:r>
    </w:p>
  </w:endnote>
  <w:endnote w:type="continuationSeparator" w:id="0">
    <w:p w14:paraId="7C949632" w14:textId="77777777" w:rsidR="0049104B" w:rsidRDefault="0049104B" w:rsidP="00273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05323" w14:textId="77777777" w:rsidR="0049104B" w:rsidRDefault="0049104B" w:rsidP="00273751">
      <w:pPr>
        <w:spacing w:after="0" w:line="240" w:lineRule="auto"/>
      </w:pPr>
      <w:r>
        <w:separator/>
      </w:r>
    </w:p>
  </w:footnote>
  <w:footnote w:type="continuationSeparator" w:id="0">
    <w:p w14:paraId="7E3D9397" w14:textId="77777777" w:rsidR="0049104B" w:rsidRDefault="0049104B" w:rsidP="00273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4161403"/>
      <w:docPartObj>
        <w:docPartGallery w:val="Page Numbers (Top of Page)"/>
        <w:docPartUnique/>
      </w:docPartObj>
    </w:sdtPr>
    <w:sdtEndPr/>
    <w:sdtContent>
      <w:p w14:paraId="64FD3146" w14:textId="11DF7E05" w:rsidR="00273751" w:rsidRDefault="00273751" w:rsidP="002737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9621C5"/>
    <w:multiLevelType w:val="singleLevel"/>
    <w:tmpl w:val="FFFFFFFF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453"/>
    <w:rsid w:val="000B0E5C"/>
    <w:rsid w:val="000C237B"/>
    <w:rsid w:val="001210D5"/>
    <w:rsid w:val="001B10A5"/>
    <w:rsid w:val="001D187B"/>
    <w:rsid w:val="00273751"/>
    <w:rsid w:val="00347FE5"/>
    <w:rsid w:val="00446C3D"/>
    <w:rsid w:val="0049104B"/>
    <w:rsid w:val="004E0453"/>
    <w:rsid w:val="006656B1"/>
    <w:rsid w:val="006C1933"/>
    <w:rsid w:val="006E180F"/>
    <w:rsid w:val="0071376F"/>
    <w:rsid w:val="007B429B"/>
    <w:rsid w:val="0095015C"/>
    <w:rsid w:val="00987FF3"/>
    <w:rsid w:val="00A97FE6"/>
    <w:rsid w:val="00B371C7"/>
    <w:rsid w:val="00B72C5B"/>
    <w:rsid w:val="00BE3B37"/>
    <w:rsid w:val="00E5180D"/>
    <w:rsid w:val="00E67910"/>
    <w:rsid w:val="00F14ACB"/>
    <w:rsid w:val="00FC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627F5A"/>
  <w14:defaultImageDpi w14:val="0"/>
  <w15:docId w15:val="{A8319D7C-8F09-4AF7-BFF3-66B18659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75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3751"/>
  </w:style>
  <w:style w:type="paragraph" w:styleId="a5">
    <w:name w:val="footer"/>
    <w:basedOn w:val="a"/>
    <w:link w:val="a6"/>
    <w:uiPriority w:val="99"/>
    <w:unhideWhenUsed/>
    <w:rsid w:val="0027375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73751"/>
  </w:style>
  <w:style w:type="table" w:styleId="a7">
    <w:name w:val="Table Grid"/>
    <w:basedOn w:val="a1"/>
    <w:uiPriority w:val="39"/>
    <w:rsid w:val="006C193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42</Pages>
  <Words>53577</Words>
  <Characters>30539</Characters>
  <Application>Microsoft Office Word</Application>
  <DocSecurity>0</DocSecurity>
  <Lines>254</Lines>
  <Paragraphs>167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Ступак</dc:creator>
  <cp:keywords/>
  <dc:description/>
  <cp:lastModifiedBy>Elena Darmenko</cp:lastModifiedBy>
  <cp:revision>2</cp:revision>
  <dcterms:created xsi:type="dcterms:W3CDTF">2025-10-25T09:31:00Z</dcterms:created>
  <dcterms:modified xsi:type="dcterms:W3CDTF">2025-10-25T09:31:00Z</dcterms:modified>
</cp:coreProperties>
</file>