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49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 аркуш</w:t>
      </w:r>
    </w:p>
    <w:p w14:paraId="3A33C1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:rsidRPr="005416FF" w14:paraId="05AC9E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9C852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30.04.2026</w:t>
            </w:r>
          </w:p>
        </w:tc>
      </w:tr>
      <w:tr w:rsidR="00000000" w:rsidRPr="005416FF" w14:paraId="6E75CC3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F03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 w:rsidRPr="005416FF" w14:paraId="2396AA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294DB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12</w:t>
            </w:r>
          </w:p>
        </w:tc>
      </w:tr>
      <w:tr w:rsidR="00000000" w:rsidRPr="005416FF" w14:paraId="4B4153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83F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242955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:rsidRPr="005416FF" w14:paraId="154ABFB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233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6FAA24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:rsidRPr="005416FF" w14:paraId="36612E3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472B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6A0CA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7467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AE4E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16A2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Хорунжий В. I.</w:t>
            </w:r>
          </w:p>
        </w:tc>
      </w:tr>
      <w:tr w:rsidR="00000000" w:rsidRPr="005416FF" w14:paraId="0314B03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93619C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8759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528A39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CC79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E5C39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BBA0E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3BCEAF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Річний звіт</w:t>
      </w:r>
    </w:p>
    <w:p w14:paraId="032C7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kern w:val="0"/>
        </w:rPr>
        <w:t xml:space="preserve"> товариство  "</w:t>
      </w:r>
      <w:proofErr w:type="spellStart"/>
      <w:r>
        <w:rPr>
          <w:rFonts w:ascii="Times New Roman CYR" w:hAnsi="Times New Roman CYR" w:cs="Times New Roman CYR"/>
          <w:b/>
          <w:bCs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b/>
          <w:bCs/>
          <w:kern w:val="0"/>
        </w:rPr>
        <w:t>" (03577378)</w:t>
      </w:r>
    </w:p>
    <w:p w14:paraId="5ADDA2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за 2025 рік</w:t>
      </w:r>
    </w:p>
    <w:p w14:paraId="03A08E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</w:p>
    <w:p w14:paraId="418D40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Рішення про затвердження річного звіту: Рішення наглядової ради емітента від 29.04.2026, про 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рiчного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2025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</w:p>
    <w:p w14:paraId="62F288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Особа, яка здійснює діяльність з оприлюднення регульованої інформації: </w:t>
      </w:r>
    </w:p>
    <w:p w14:paraId="0D58C1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kern w:val="0"/>
        </w:rPr>
        <w:t>iнфраструктури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фондового ринку України", 21676262, Україна, DR/00002/ARM</w:t>
      </w:r>
    </w:p>
    <w:p w14:paraId="210A8A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C62A3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:rsidRPr="005416FF" w14:paraId="6FEBAD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9F6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1ACB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http://budplastik.emitents.net.ua/ua/docs/?fg_id=100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06AB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30.04.2026</w:t>
            </w:r>
          </w:p>
        </w:tc>
      </w:tr>
      <w:tr w:rsidR="00000000" w:rsidRPr="005416FF" w14:paraId="03F71DA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62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70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FA2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3A38DA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000000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21689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Пояснення щодо розкриття інформації</w:t>
      </w:r>
    </w:p>
    <w:p w14:paraId="259E15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усiх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випускiв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, за якими надається забезпечення не надається, тому що Товариство не є особою, яка надає забезпечення.</w:t>
      </w:r>
    </w:p>
    <w:p w14:paraId="3C9C87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всiх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BFD5E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kern w:val="0"/>
        </w:rPr>
        <w:t>ринкiв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kern w:val="0"/>
        </w:rPr>
        <w:t>ринкiв</w:t>
      </w:r>
      <w:proofErr w:type="spellEnd"/>
      <w:r>
        <w:rPr>
          <w:rFonts w:ascii="Times New Roman CYR" w:hAnsi="Times New Roman CYR" w:cs="Times New Roman CYR"/>
          <w:kern w:val="0"/>
        </w:rPr>
        <w:t>".</w:t>
      </w:r>
    </w:p>
    <w:p w14:paraId="223022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судовi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kern w:val="0"/>
        </w:rPr>
        <w:t>позовнiвимоги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вiдсоткiв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року, стороною в яких виступає Товариство.</w:t>
      </w:r>
    </w:p>
    <w:p w14:paraId="2BA20E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штрафнi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санкцiї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штрафнi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санкцiї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Товариства не застосовувались.</w:t>
      </w:r>
    </w:p>
    <w:p w14:paraId="0311C1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kern w:val="0"/>
        </w:rPr>
        <w:t>роздiл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засновникiв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</w:t>
      </w:r>
    </w:p>
    <w:p w14:paraId="5B2C9B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засновано шляхом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>" у АТЗТ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i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закритого типу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на вимогу закону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товариства" в 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>".</w:t>
      </w:r>
    </w:p>
    <w:p w14:paraId="59670F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є правонаступником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закритого типу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", яке в свою чергу є правонаступником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>".</w:t>
      </w:r>
    </w:p>
    <w:p w14:paraId="61D1F1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Засновниками АТ є члени трудового колективу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та </w:t>
      </w:r>
      <w:proofErr w:type="spellStart"/>
      <w:r>
        <w:rPr>
          <w:rFonts w:ascii="Times New Roman CYR" w:hAnsi="Times New Roman CYR" w:cs="Times New Roman CYR"/>
          <w:kern w:val="0"/>
        </w:rPr>
        <w:t>прирiвнянi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них особи.</w:t>
      </w:r>
    </w:p>
    <w:p w14:paraId="4E2729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корпоративного секретаря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4F7003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kern w:val="0"/>
        </w:rPr>
        <w:t>лiцензiй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kern w:val="0"/>
        </w:rPr>
        <w:t>лiцензiй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7550D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видiв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собiвартiсть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реалiзованої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дохiд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складає </w:t>
      </w:r>
      <w:proofErr w:type="spellStart"/>
      <w:r>
        <w:rPr>
          <w:rFonts w:ascii="Times New Roman CYR" w:hAnsi="Times New Roman CYR" w:cs="Times New Roman CYR"/>
          <w:kern w:val="0"/>
        </w:rPr>
        <w:t>менеше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нiж</w:t>
      </w:r>
      <w:proofErr w:type="spellEnd"/>
      <w:r>
        <w:rPr>
          <w:rFonts w:ascii="Times New Roman CYR" w:hAnsi="Times New Roman CYR" w:cs="Times New Roman CYR"/>
          <w:kern w:val="0"/>
        </w:rPr>
        <w:t xml:space="preserve"> 5 млн грн.</w:t>
      </w:r>
    </w:p>
    <w:p w14:paraId="34E90C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kern w:val="0"/>
        </w:rPr>
        <w:t>участi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особах.</w:t>
      </w:r>
    </w:p>
    <w:p w14:paraId="6B8473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вiдокремленi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пiдроздiли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kern w:val="0"/>
        </w:rPr>
        <w:t>вiдокремлених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35125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kern w:val="0"/>
        </w:rPr>
        <w:t>голосуючi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kern w:val="0"/>
        </w:rPr>
        <w:t>бiльшим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kern w:val="0"/>
        </w:rPr>
        <w:t>рiвним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iнструментiв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6B0B80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облiгацiї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34874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DA0E7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папери.</w:t>
      </w:r>
    </w:p>
    <w:p w14:paraId="20D2D7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399EF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lastRenderedPageBreak/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kern w:val="0"/>
        </w:rPr>
        <w:t>нерухомостi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цiльових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37C3B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FF12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наявнiсть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власностi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18BF1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kern w:val="0"/>
        </w:rPr>
        <w:t>роздiл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володiють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5 i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вiдсотками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</w:t>
      </w:r>
    </w:p>
    <w:p w14:paraId="30AF9F8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Хорунжий </w:t>
      </w:r>
      <w:proofErr w:type="spellStart"/>
      <w:r>
        <w:rPr>
          <w:rFonts w:ascii="Times New Roman CYR" w:hAnsi="Times New Roman CYR" w:cs="Times New Roman CYR"/>
          <w:kern w:val="0"/>
        </w:rPr>
        <w:t>Вiктор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Iванович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905 760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45,288%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C875A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Березняк </w:t>
      </w:r>
      <w:proofErr w:type="spellStart"/>
      <w:r>
        <w:rPr>
          <w:rFonts w:ascii="Times New Roman CYR" w:hAnsi="Times New Roman CYR" w:cs="Times New Roman CYR"/>
          <w:kern w:val="0"/>
        </w:rPr>
        <w:t>Вiктор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Володимирович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155 236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7,7618%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FB442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Лобунський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Вiктор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Iванович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162 441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8,12205%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16C8B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Хорунжа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Алла </w:t>
      </w:r>
      <w:proofErr w:type="spellStart"/>
      <w:r>
        <w:rPr>
          <w:rFonts w:ascii="Times New Roman CYR" w:hAnsi="Times New Roman CYR" w:cs="Times New Roman CYR"/>
          <w:kern w:val="0"/>
        </w:rPr>
        <w:t>Володимирiвна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163 200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8,16%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C3C20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Хорунжий </w:t>
      </w:r>
      <w:proofErr w:type="spellStart"/>
      <w:r>
        <w:rPr>
          <w:rFonts w:ascii="Times New Roman CYR" w:hAnsi="Times New Roman CYR" w:cs="Times New Roman CYR"/>
          <w:kern w:val="0"/>
        </w:rPr>
        <w:t>Сергiй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Вiкторович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150 454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7,5227%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9BB61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Єгоров </w:t>
      </w:r>
      <w:proofErr w:type="spellStart"/>
      <w:r>
        <w:rPr>
          <w:rFonts w:ascii="Times New Roman CYR" w:hAnsi="Times New Roman CYR" w:cs="Times New Roman CYR"/>
          <w:kern w:val="0"/>
        </w:rPr>
        <w:t>Вiталiй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Вiталiйович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володiє</w:t>
      </w:r>
      <w:proofErr w:type="spellEnd"/>
      <w:r>
        <w:rPr>
          <w:rFonts w:ascii="Times New Roman CYR" w:hAnsi="Times New Roman CYR" w:cs="Times New Roman CYR"/>
          <w:kern w:val="0"/>
        </w:rPr>
        <w:t xml:space="preserve"> 412 162 простими </w:t>
      </w:r>
      <w:proofErr w:type="spellStart"/>
      <w:r>
        <w:rPr>
          <w:rFonts w:ascii="Times New Roman CYR" w:hAnsi="Times New Roman CYR" w:cs="Times New Roman CYR"/>
          <w:kern w:val="0"/>
        </w:rPr>
        <w:t>iменними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становить 20,6081 %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49296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kern w:val="0"/>
        </w:rPr>
        <w:t>голосуючi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kern w:val="0"/>
        </w:rPr>
        <w:t>бiльшим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kern w:val="0"/>
        </w:rPr>
        <w:t>рiвним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669FFB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228140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змiну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iнструментiв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kern w:val="0"/>
        </w:rPr>
        <w:t>акцiями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стає </w:t>
      </w:r>
      <w:proofErr w:type="spellStart"/>
      <w:r>
        <w:rPr>
          <w:rFonts w:ascii="Times New Roman CYR" w:hAnsi="Times New Roman CYR" w:cs="Times New Roman CYR"/>
          <w:kern w:val="0"/>
        </w:rPr>
        <w:t>бiльшою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kern w:val="0"/>
        </w:rPr>
        <w:t>рiвною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538C0C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текст аудиторського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за </w:t>
      </w:r>
      <w:proofErr w:type="spellStart"/>
      <w:r>
        <w:rPr>
          <w:rFonts w:ascii="Times New Roman CYR" w:hAnsi="Times New Roman CYR" w:cs="Times New Roman CYR"/>
          <w:kern w:val="0"/>
        </w:rPr>
        <w:t>категорiєю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мале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не зобов'язане проводити обов'язковий аудит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EDAD89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kern w:val="0"/>
        </w:rPr>
        <w:t>заiнтересованiсть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 з п. 48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приватнi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CB315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платежi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D4446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kern w:val="0"/>
        </w:rPr>
        <w:t>потрiбно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наводиться нижче:</w:t>
      </w:r>
    </w:p>
    <w:p w14:paraId="2F5139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має </w:t>
      </w:r>
      <w:r>
        <w:rPr>
          <w:rFonts w:ascii="Times New Roman CYR" w:hAnsi="Times New Roman CYR" w:cs="Times New Roman CYR"/>
          <w:kern w:val="0"/>
        </w:rPr>
        <w:lastRenderedPageBreak/>
        <w:t xml:space="preserve">власного кодексу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A2321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ринку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kern w:val="0"/>
        </w:rPr>
        <w:t>iнший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(за </w:t>
      </w:r>
      <w:proofErr w:type="spellStart"/>
      <w:r>
        <w:rPr>
          <w:rFonts w:ascii="Times New Roman CYR" w:hAnsi="Times New Roman CYR" w:cs="Times New Roman CYR"/>
          <w:kern w:val="0"/>
        </w:rPr>
        <w:t>наявностi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), який </w:t>
      </w:r>
      <w:proofErr w:type="spellStart"/>
      <w:r>
        <w:rPr>
          <w:rFonts w:ascii="Times New Roman CYR" w:hAnsi="Times New Roman CYR" w:cs="Times New Roman CYR"/>
          <w:kern w:val="0"/>
        </w:rPr>
        <w:t>емiтент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добровiльно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вирiшив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kern w:val="0"/>
        </w:rPr>
        <w:t>вiдповiдного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kern w:val="0"/>
        </w:rPr>
        <w:t>публiчному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доступi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0D37A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вiдхилень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kern w:val="0"/>
        </w:rPr>
        <w:t>оскiльки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kern w:val="0"/>
        </w:rPr>
        <w:t>органiзацiй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C105F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понад </w:t>
      </w:r>
      <w:proofErr w:type="spellStart"/>
      <w:r>
        <w:rPr>
          <w:rFonts w:ascii="Times New Roman CYR" w:hAnsi="Times New Roman CYR" w:cs="Times New Roman CYR"/>
          <w:kern w:val="0"/>
        </w:rPr>
        <w:t>визначенi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законодавством вимоги не застосовується.</w:t>
      </w:r>
    </w:p>
    <w:p w14:paraId="3B2B2A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kern w:val="0"/>
        </w:rPr>
        <w:t>звiльнення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</w:p>
    <w:p w14:paraId="020D3B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Наглядова рада. Члени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обираються з числа </w:t>
      </w:r>
      <w:proofErr w:type="spellStart"/>
      <w:r>
        <w:rPr>
          <w:rFonts w:ascii="Times New Roman CYR" w:hAnsi="Times New Roman CYR" w:cs="Times New Roman CYR"/>
          <w:kern w:val="0"/>
        </w:rPr>
        <w:t>фiзичних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kern w:val="0"/>
        </w:rPr>
        <w:t>цивiльну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дiєздатнiсть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акцiонерiв.Повноваження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члена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дiйснi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моменту його обрання загальними зборами товариства. Повноваження представника </w:t>
      </w:r>
      <w:proofErr w:type="spellStart"/>
      <w:r>
        <w:rPr>
          <w:rFonts w:ascii="Times New Roman CYR" w:hAnsi="Times New Roman CYR" w:cs="Times New Roman CYR"/>
          <w:kern w:val="0"/>
        </w:rPr>
        <w:t>акцiонера</w:t>
      </w:r>
      <w:proofErr w:type="spellEnd"/>
      <w:r>
        <w:rPr>
          <w:rFonts w:ascii="Times New Roman CYR" w:hAnsi="Times New Roman CYR" w:cs="Times New Roman CYR"/>
          <w:kern w:val="0"/>
        </w:rPr>
        <w:t xml:space="preserve"> - члена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дiйснi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моменту </w:t>
      </w:r>
      <w:proofErr w:type="spellStart"/>
      <w:r>
        <w:rPr>
          <w:rFonts w:ascii="Times New Roman CYR" w:hAnsi="Times New Roman CYR" w:cs="Times New Roman CYR"/>
          <w:kern w:val="0"/>
        </w:rPr>
        <w:t>видачi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йому </w:t>
      </w:r>
      <w:proofErr w:type="spellStart"/>
      <w:r>
        <w:rPr>
          <w:rFonts w:ascii="Times New Roman CYR" w:hAnsi="Times New Roman CYR" w:cs="Times New Roman CYR"/>
          <w:kern w:val="0"/>
        </w:rPr>
        <w:t>довiреностi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- членом наглядової ради та отримання товариством письмового </w:t>
      </w:r>
      <w:proofErr w:type="spellStart"/>
      <w:r>
        <w:rPr>
          <w:rFonts w:ascii="Times New Roman CYR" w:hAnsi="Times New Roman CYR" w:cs="Times New Roman CYR"/>
          <w:kern w:val="0"/>
        </w:rPr>
        <w:t>повiдомлення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призначення представника. Обрання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приватного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принципом представництва у </w:t>
      </w:r>
      <w:proofErr w:type="spellStart"/>
      <w:r>
        <w:rPr>
          <w:rFonts w:ascii="Times New Roman CYR" w:hAnsi="Times New Roman CYR" w:cs="Times New Roman CYR"/>
          <w:kern w:val="0"/>
        </w:rPr>
        <w:t>складi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представникiв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шляхом кумулятивного голосування. </w:t>
      </w:r>
      <w:proofErr w:type="spellStart"/>
      <w:r>
        <w:rPr>
          <w:rFonts w:ascii="Times New Roman CYR" w:hAnsi="Times New Roman CYR" w:cs="Times New Roman CYR"/>
          <w:kern w:val="0"/>
        </w:rPr>
        <w:t>Акцiонер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має право в будь-який час </w:t>
      </w:r>
      <w:proofErr w:type="spellStart"/>
      <w:r>
        <w:rPr>
          <w:rFonts w:ascii="Times New Roman CYR" w:hAnsi="Times New Roman CYR" w:cs="Times New Roman CYR"/>
          <w:kern w:val="0"/>
        </w:rPr>
        <w:t>вiдкликати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свого представника, що представляє його </w:t>
      </w:r>
      <w:proofErr w:type="spellStart"/>
      <w:r>
        <w:rPr>
          <w:rFonts w:ascii="Times New Roman CYR" w:hAnsi="Times New Roman CYR" w:cs="Times New Roman CYR"/>
          <w:kern w:val="0"/>
        </w:rPr>
        <w:t>iнтереси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складi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нагядової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приватного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письмово </w:t>
      </w:r>
      <w:proofErr w:type="spellStart"/>
      <w:r>
        <w:rPr>
          <w:rFonts w:ascii="Times New Roman CYR" w:hAnsi="Times New Roman CYR" w:cs="Times New Roman CYR"/>
          <w:kern w:val="0"/>
        </w:rPr>
        <w:t>повiдомивши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це товариство. З дня направлення такого </w:t>
      </w:r>
      <w:proofErr w:type="spellStart"/>
      <w:r>
        <w:rPr>
          <w:rFonts w:ascii="Times New Roman CYR" w:hAnsi="Times New Roman CYR" w:cs="Times New Roman CYR"/>
          <w:kern w:val="0"/>
        </w:rPr>
        <w:t>повiдомлення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 представника </w:t>
      </w:r>
      <w:proofErr w:type="spellStart"/>
      <w:r>
        <w:rPr>
          <w:rFonts w:ascii="Times New Roman CYR" w:hAnsi="Times New Roman CYR" w:cs="Times New Roman CYR"/>
          <w:kern w:val="0"/>
        </w:rPr>
        <w:t>акцiонера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наглядовiй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радi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припиняються. Одна й та сама особа може обиратися до складу наглядової ради неодноразово. Член наглядової ради не може бути одночасно членом виконавчого органу та/ або членом </w:t>
      </w:r>
      <w:proofErr w:type="spellStart"/>
      <w:r>
        <w:rPr>
          <w:rFonts w:ascii="Times New Roman CYR" w:hAnsi="Times New Roman CYR" w:cs="Times New Roman CYR"/>
          <w:kern w:val="0"/>
        </w:rPr>
        <w:t>ревiзiйної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ревiзором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цього товариства). </w:t>
      </w:r>
      <w:proofErr w:type="spellStart"/>
      <w:r>
        <w:rPr>
          <w:rFonts w:ascii="Times New Roman CYR" w:hAnsi="Times New Roman CYR" w:cs="Times New Roman CYR"/>
          <w:kern w:val="0"/>
        </w:rPr>
        <w:t>Кiлькiсний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 наглядової ради встановлюється загальними зборами. Якщо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становить менше половини її </w:t>
      </w:r>
      <w:proofErr w:type="spellStart"/>
      <w:r>
        <w:rPr>
          <w:rFonts w:ascii="Times New Roman CYR" w:hAnsi="Times New Roman CYR" w:cs="Times New Roman CYR"/>
          <w:kern w:val="0"/>
        </w:rPr>
        <w:t>кiлькiсного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складу, товариство протягом трьох </w:t>
      </w:r>
      <w:proofErr w:type="spellStart"/>
      <w:r>
        <w:rPr>
          <w:rFonts w:ascii="Times New Roman CYR" w:hAnsi="Times New Roman CYR" w:cs="Times New Roman CYR"/>
          <w:kern w:val="0"/>
        </w:rPr>
        <w:t>мiсяцiв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kern w:val="0"/>
        </w:rPr>
        <w:t>позачерговi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загальнi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ради, а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шляхом кумулятивного голосування - для обрання всього складу наглядової </w:t>
      </w:r>
      <w:proofErr w:type="spellStart"/>
      <w:r>
        <w:rPr>
          <w:rFonts w:ascii="Times New Roman CYR" w:hAnsi="Times New Roman CYR" w:cs="Times New Roman CYR"/>
          <w:kern w:val="0"/>
        </w:rPr>
        <w:t>ради.Член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свої повноваження, дотримуючись умов </w:t>
      </w:r>
      <w:proofErr w:type="spellStart"/>
      <w:r>
        <w:rPr>
          <w:rFonts w:ascii="Times New Roman CYR" w:hAnsi="Times New Roman CYR" w:cs="Times New Roman CYR"/>
          <w:kern w:val="0"/>
        </w:rPr>
        <w:t>цивiльно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-правового договору, трудового договору або контракту з товариством та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статуту товариства, а представник </w:t>
      </w:r>
      <w:proofErr w:type="spellStart"/>
      <w:r>
        <w:rPr>
          <w:rFonts w:ascii="Times New Roman CYR" w:hAnsi="Times New Roman CYR" w:cs="Times New Roman CYR"/>
          <w:kern w:val="0"/>
        </w:rPr>
        <w:t>акцiонера</w:t>
      </w:r>
      <w:proofErr w:type="spellEnd"/>
      <w:r>
        <w:rPr>
          <w:rFonts w:ascii="Times New Roman CYR" w:hAnsi="Times New Roman CYR" w:cs="Times New Roman CYR"/>
          <w:kern w:val="0"/>
        </w:rPr>
        <w:t xml:space="preserve">- члена </w:t>
      </w:r>
      <w:proofErr w:type="spellStart"/>
      <w:r>
        <w:rPr>
          <w:rFonts w:ascii="Times New Roman CYR" w:hAnsi="Times New Roman CYR" w:cs="Times New Roman CYR"/>
          <w:kern w:val="0"/>
        </w:rPr>
        <w:t>нагядової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свої повноваження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вказiвок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iнтереси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якого </w:t>
      </w:r>
      <w:proofErr w:type="spellStart"/>
      <w:r>
        <w:rPr>
          <w:rFonts w:ascii="Times New Roman CYR" w:hAnsi="Times New Roman CYR" w:cs="Times New Roman CYR"/>
          <w:kern w:val="0"/>
        </w:rPr>
        <w:t>вiн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представляє у </w:t>
      </w:r>
      <w:proofErr w:type="spellStart"/>
      <w:r>
        <w:rPr>
          <w:rFonts w:ascii="Times New Roman CYR" w:hAnsi="Times New Roman CYR" w:cs="Times New Roman CYR"/>
          <w:kern w:val="0"/>
        </w:rPr>
        <w:t>наглядовiй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радi.Вiд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iменi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договiр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(контракт) </w:t>
      </w:r>
      <w:proofErr w:type="spellStart"/>
      <w:r>
        <w:rPr>
          <w:rFonts w:ascii="Times New Roman CYR" w:hAnsi="Times New Roman CYR" w:cs="Times New Roman CYR"/>
          <w:kern w:val="0"/>
        </w:rPr>
        <w:t>пiдписує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особа, уповноважена на це загальними зборами. </w:t>
      </w:r>
      <w:proofErr w:type="spellStart"/>
      <w:r>
        <w:rPr>
          <w:rFonts w:ascii="Times New Roman CYR" w:hAnsi="Times New Roman CYR" w:cs="Times New Roman CYR"/>
          <w:kern w:val="0"/>
        </w:rPr>
        <w:t>Дiя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договору (контракту) з членом наглядової ради припиняється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припинення його </w:t>
      </w:r>
      <w:proofErr w:type="spellStart"/>
      <w:r>
        <w:rPr>
          <w:rFonts w:ascii="Times New Roman CYR" w:hAnsi="Times New Roman CYR" w:cs="Times New Roman CYR"/>
          <w:kern w:val="0"/>
        </w:rPr>
        <w:t>повноважень.Голова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обирається загальними зборами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Загальнi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збори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можуть прийняти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Без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 члена наглядової ради припиняється: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kern w:val="0"/>
        </w:rPr>
        <w:t>повiдомлення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kern w:val="0"/>
        </w:rPr>
        <w:t>тижнi</w:t>
      </w:r>
      <w:proofErr w:type="spellEnd"/>
      <w:r>
        <w:rPr>
          <w:rFonts w:ascii="Times New Roman CYR" w:hAnsi="Times New Roman CYR" w:cs="Times New Roman CYR"/>
          <w:kern w:val="0"/>
        </w:rPr>
        <w:t xml:space="preserve">;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неможливостi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kern w:val="0"/>
        </w:rPr>
        <w:t>обов"язкiв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члена наглядової ради за станом </w:t>
      </w:r>
      <w:proofErr w:type="spellStart"/>
      <w:r>
        <w:rPr>
          <w:rFonts w:ascii="Times New Roman CYR" w:hAnsi="Times New Roman CYR" w:cs="Times New Roman CYR"/>
          <w:kern w:val="0"/>
        </w:rPr>
        <w:t>здоров"я</w:t>
      </w:r>
      <w:proofErr w:type="spellEnd"/>
      <w:r>
        <w:rPr>
          <w:rFonts w:ascii="Times New Roman CYR" w:hAnsi="Times New Roman CYR" w:cs="Times New Roman CYR"/>
          <w:kern w:val="0"/>
        </w:rPr>
        <w:t xml:space="preserve">;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kern w:val="0"/>
        </w:rPr>
        <w:t>вироком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чи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kern w:val="0"/>
        </w:rPr>
        <w:t>можливiсть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kern w:val="0"/>
        </w:rPr>
        <w:t>обов"язкiв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смертi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kern w:val="0"/>
        </w:rPr>
        <w:t>недiєздатним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kern w:val="0"/>
        </w:rPr>
        <w:t>дiєздатним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безвiсно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померлим. З припиненням повноважень члена наглядової ради одночасно припиняється </w:t>
      </w:r>
      <w:proofErr w:type="spellStart"/>
      <w:r>
        <w:rPr>
          <w:rFonts w:ascii="Times New Roman CYR" w:hAnsi="Times New Roman CYR" w:cs="Times New Roman CYR"/>
          <w:kern w:val="0"/>
        </w:rPr>
        <w:t>дiя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договору (контракту), укладеного з ним.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дострокове припинення повноважень може прийматися </w:t>
      </w:r>
      <w:proofErr w:type="spellStart"/>
      <w:r>
        <w:rPr>
          <w:rFonts w:ascii="Times New Roman CYR" w:hAnsi="Times New Roman CYR" w:cs="Times New Roman CYR"/>
          <w:kern w:val="0"/>
        </w:rPr>
        <w:t>тiльки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стосовно </w:t>
      </w:r>
      <w:proofErr w:type="spellStart"/>
      <w:r>
        <w:rPr>
          <w:rFonts w:ascii="Times New Roman CYR" w:hAnsi="Times New Roman CYR" w:cs="Times New Roman CYR"/>
          <w:kern w:val="0"/>
        </w:rPr>
        <w:t>всiх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ради.</w:t>
      </w:r>
    </w:p>
    <w:p w14:paraId="50A2C9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. Членами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можуть бути </w:t>
      </w:r>
      <w:proofErr w:type="spellStart"/>
      <w:r>
        <w:rPr>
          <w:rFonts w:ascii="Times New Roman CYR" w:hAnsi="Times New Roman CYR" w:cs="Times New Roman CYR"/>
          <w:kern w:val="0"/>
        </w:rPr>
        <w:t>акцiонери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або особи,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перебуваютбь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трудових </w:t>
      </w:r>
      <w:proofErr w:type="spellStart"/>
      <w:r>
        <w:rPr>
          <w:rFonts w:ascii="Times New Roman CYR" w:hAnsi="Times New Roman CYR" w:cs="Times New Roman CYR"/>
          <w:kern w:val="0"/>
        </w:rPr>
        <w:t>вiдносинах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Товариством.Правлiння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складається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Голови та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визначається загальними зборами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але повинна бути непарною i не меншою трьох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. Кожен член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обирається на три роки i може переобиратися необмежену </w:t>
      </w:r>
      <w:proofErr w:type="spellStart"/>
      <w:r>
        <w:rPr>
          <w:rFonts w:ascii="Times New Roman CYR" w:hAnsi="Times New Roman CYR" w:cs="Times New Roman CYR"/>
          <w:kern w:val="0"/>
        </w:rPr>
        <w:t>кiлькiсть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разiв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У </w:t>
      </w:r>
      <w:r>
        <w:rPr>
          <w:rFonts w:ascii="Times New Roman CYR" w:hAnsi="Times New Roman CYR" w:cs="Times New Roman CYR"/>
          <w:kern w:val="0"/>
        </w:rPr>
        <w:lastRenderedPageBreak/>
        <w:t xml:space="preserve">випадку, якщо </w:t>
      </w:r>
      <w:proofErr w:type="spellStart"/>
      <w:r>
        <w:rPr>
          <w:rFonts w:ascii="Times New Roman CYR" w:hAnsi="Times New Roman CYR" w:cs="Times New Roman CYR"/>
          <w:kern w:val="0"/>
        </w:rPr>
        <w:t>термiн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повноважень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Голови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закiнчився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</w:t>
      </w:r>
      <w:proofErr w:type="spellStart"/>
      <w:r>
        <w:rPr>
          <w:rFonts w:ascii="Times New Roman CYR" w:hAnsi="Times New Roman CYR" w:cs="Times New Roman CYR"/>
          <w:kern w:val="0"/>
        </w:rPr>
        <w:t>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члени та/або 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ще не </w:t>
      </w:r>
      <w:proofErr w:type="spellStart"/>
      <w:r>
        <w:rPr>
          <w:rFonts w:ascii="Times New Roman CYR" w:hAnsi="Times New Roman CYR" w:cs="Times New Roman CYR"/>
          <w:kern w:val="0"/>
        </w:rPr>
        <w:t>обранi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повноваження </w:t>
      </w:r>
      <w:proofErr w:type="spellStart"/>
      <w:r>
        <w:rPr>
          <w:rFonts w:ascii="Times New Roman CYR" w:hAnsi="Times New Roman CYR" w:cs="Times New Roman CYR"/>
          <w:kern w:val="0"/>
        </w:rPr>
        <w:t>ранiше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обраних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Голови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продовжуються до обрання </w:t>
      </w:r>
      <w:proofErr w:type="spellStart"/>
      <w:r>
        <w:rPr>
          <w:rFonts w:ascii="Times New Roman CYR" w:hAnsi="Times New Roman CYR" w:cs="Times New Roman CYR"/>
          <w:kern w:val="0"/>
        </w:rPr>
        <w:t>нових.Правлiння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зберiгає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свої повноваження незалежно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кiлькостi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дiйсних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</w:t>
      </w:r>
      <w:proofErr w:type="spellStart"/>
      <w:r>
        <w:rPr>
          <w:rFonts w:ascii="Times New Roman CYR" w:hAnsi="Times New Roman CYR" w:cs="Times New Roman CYR"/>
          <w:kern w:val="0"/>
        </w:rPr>
        <w:t>членiв.Для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замiщення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вибули або не мають змоги з тих чи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причин виконувати обов'язки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Загальнi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збори можуть дообирати нових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АТ. </w:t>
      </w:r>
      <w:proofErr w:type="spellStart"/>
      <w:r>
        <w:rPr>
          <w:rFonts w:ascii="Times New Roman CYR" w:hAnsi="Times New Roman CYR" w:cs="Times New Roman CYR"/>
          <w:kern w:val="0"/>
        </w:rPr>
        <w:t>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члени обираються на строк повноважень </w:t>
      </w:r>
      <w:proofErr w:type="spellStart"/>
      <w:r>
        <w:rPr>
          <w:rFonts w:ascii="Times New Roman CYR" w:hAnsi="Times New Roman CYR" w:cs="Times New Roman CYR"/>
          <w:kern w:val="0"/>
        </w:rPr>
        <w:t>дiючого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АТ.Голова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обирається Загальними зборами АТ. Повноваження голови та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 припиняються за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</w:t>
      </w:r>
    </w:p>
    <w:p w14:paraId="1029F1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</w:p>
    <w:p w14:paraId="342963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виключної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належить:</w:t>
      </w:r>
    </w:p>
    <w:p w14:paraId="32DADD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в межах своєї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положень, якими регулюються питання, </w:t>
      </w:r>
      <w:proofErr w:type="spellStart"/>
      <w:r>
        <w:rPr>
          <w:rFonts w:ascii="Times New Roman CYR" w:hAnsi="Times New Roman CYR" w:cs="Times New Roman CYR"/>
          <w:kern w:val="0"/>
        </w:rPr>
        <w:t>пов"язанi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дiяльнiстю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товариства;</w:t>
      </w:r>
    </w:p>
    <w:p w14:paraId="11697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пiдготовка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kern w:val="0"/>
        </w:rPr>
        <w:t>пропозицiй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165378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статуту товариства та у випадках, встановлених цим Законом.</w:t>
      </w:r>
    </w:p>
    <w:p w14:paraId="1B4EF4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kern w:val="0"/>
        </w:rPr>
        <w:t>ранiше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3EFCD4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розмiщення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046595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kern w:val="0"/>
        </w:rPr>
        <w:t>розмiщених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4812E1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ринкової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майна у випадках, передбачених  Законом 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</w:t>
      </w:r>
    </w:p>
    <w:p w14:paraId="17664D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дати складення </w:t>
      </w:r>
      <w:proofErr w:type="spellStart"/>
      <w:r>
        <w:rPr>
          <w:rFonts w:ascii="Times New Roman CYR" w:hAnsi="Times New Roman CYR" w:cs="Times New Roman CYR"/>
          <w:kern w:val="0"/>
        </w:rPr>
        <w:t>перелiку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kern w:val="0"/>
        </w:rPr>
        <w:t>дивiдендiв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поррядку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строкiв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kern w:val="0"/>
        </w:rPr>
        <w:t>дивiдендiв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межах граничного строку, визначеного частиною другої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30 цього Закону;</w:t>
      </w:r>
    </w:p>
    <w:p w14:paraId="4AB639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дати складення </w:t>
      </w:r>
      <w:proofErr w:type="spellStart"/>
      <w:r>
        <w:rPr>
          <w:rFonts w:ascii="Times New Roman CYR" w:hAnsi="Times New Roman CYR" w:cs="Times New Roman CYR"/>
          <w:kern w:val="0"/>
        </w:rPr>
        <w:t>перелiку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kern w:val="0"/>
        </w:rPr>
        <w:t>повiдомленi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частини першої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35 цього Закону та мають право на участь у загальних зборах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34 цього Закону;</w:t>
      </w:r>
    </w:p>
    <w:p w14:paraId="4BD90A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об"єднаннях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про заснування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606DC1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питань, </w:t>
      </w:r>
      <w:proofErr w:type="spellStart"/>
      <w:r>
        <w:rPr>
          <w:rFonts w:ascii="Times New Roman CYR" w:hAnsi="Times New Roman CYR" w:cs="Times New Roman CYR"/>
          <w:kern w:val="0"/>
        </w:rPr>
        <w:t>вiднесених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роздiлом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XVI цього Закону,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kern w:val="0"/>
        </w:rPr>
        <w:t>подiлу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видiлу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перетворення товариства.</w:t>
      </w:r>
    </w:p>
    <w:p w14:paraId="6DAE09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випадках, передбачених частиною першою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70 цього Закону;</w:t>
      </w:r>
    </w:p>
    <w:p w14:paraId="48BE12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</w:t>
      </w:r>
      <w:proofErr w:type="spellStart"/>
      <w:r>
        <w:rPr>
          <w:rFonts w:ascii="Times New Roman CYR" w:hAnsi="Times New Roman CYR" w:cs="Times New Roman CYR"/>
          <w:kern w:val="0"/>
        </w:rPr>
        <w:t>ймовiрностi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прийняття ним на себе </w:t>
      </w:r>
      <w:proofErr w:type="spellStart"/>
      <w:r>
        <w:rPr>
          <w:rFonts w:ascii="Times New Roman CYR" w:hAnsi="Times New Roman CYR" w:cs="Times New Roman CYR"/>
          <w:kern w:val="0"/>
        </w:rPr>
        <w:t>зобов"язань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їх виконання, у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внаслiдок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kern w:val="0"/>
        </w:rPr>
        <w:t>дивiдендiв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3EEA95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kern w:val="0"/>
        </w:rPr>
        <w:t>оцiнювача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оплати його послуг;</w:t>
      </w:r>
    </w:p>
    <w:p w14:paraId="486D8E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kern w:val="0"/>
        </w:rPr>
        <w:t>замiну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) реєстратора </w:t>
      </w:r>
      <w:proofErr w:type="spellStart"/>
      <w:r>
        <w:rPr>
          <w:rFonts w:ascii="Times New Roman CYR" w:hAnsi="Times New Roman CYR" w:cs="Times New Roman CYR"/>
          <w:kern w:val="0"/>
        </w:rPr>
        <w:t>власникiв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iменних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або </w:t>
      </w:r>
      <w:proofErr w:type="spellStart"/>
      <w:r>
        <w:rPr>
          <w:rFonts w:ascii="Times New Roman CYR" w:hAnsi="Times New Roman CYR" w:cs="Times New Roman CYR"/>
          <w:kern w:val="0"/>
        </w:rPr>
        <w:t>депозитарiя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оплати його послуг;</w:t>
      </w:r>
    </w:p>
    <w:p w14:paraId="2E0CF9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надсилання </w:t>
      </w:r>
      <w:proofErr w:type="spellStart"/>
      <w:r>
        <w:rPr>
          <w:rFonts w:ascii="Times New Roman CYR" w:hAnsi="Times New Roman CYR" w:cs="Times New Roman CYR"/>
          <w:kern w:val="0"/>
        </w:rPr>
        <w:t>пропозицiї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пропридбання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kern w:val="0"/>
        </w:rPr>
        <w:t>їи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простих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kern w:val="0"/>
        </w:rPr>
        <w:t>дiють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спiльно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), яка придбала контрольний пакет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 до </w:t>
      </w:r>
      <w:proofErr w:type="spellStart"/>
      <w:r>
        <w:rPr>
          <w:rFonts w:ascii="Times New Roman CYR" w:hAnsi="Times New Roman CYR" w:cs="Times New Roman CYR"/>
          <w:kern w:val="0"/>
        </w:rPr>
        <w:t>статтi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65 цього Закону.</w:t>
      </w:r>
    </w:p>
    <w:p w14:paraId="42D86D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питань , що належить до виключної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нагядової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статутом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проведення випуску </w:t>
      </w:r>
      <w:proofErr w:type="spellStart"/>
      <w:r>
        <w:rPr>
          <w:rFonts w:ascii="Times New Roman CYR" w:hAnsi="Times New Roman CYR" w:cs="Times New Roman CYR"/>
          <w:kern w:val="0"/>
        </w:rPr>
        <w:t>акцiй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документарної форми </w:t>
      </w:r>
      <w:proofErr w:type="spellStart"/>
      <w:r>
        <w:rPr>
          <w:rFonts w:ascii="Times New Roman CYR" w:hAnsi="Times New Roman CYR" w:cs="Times New Roman CYR"/>
          <w:kern w:val="0"/>
        </w:rPr>
        <w:t>iснування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без документарну форму </w:t>
      </w:r>
      <w:proofErr w:type="spellStart"/>
      <w:r>
        <w:rPr>
          <w:rFonts w:ascii="Times New Roman CYR" w:hAnsi="Times New Roman CYR" w:cs="Times New Roman CYR"/>
          <w:kern w:val="0"/>
        </w:rPr>
        <w:t>iснування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3DFC9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Голова наглядової ради </w:t>
      </w:r>
      <w:proofErr w:type="spellStart"/>
      <w:r>
        <w:rPr>
          <w:rFonts w:ascii="Times New Roman CYR" w:hAnsi="Times New Roman CYR" w:cs="Times New Roman CYR"/>
          <w:kern w:val="0"/>
        </w:rPr>
        <w:t>органiзовує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її роботу, </w:t>
      </w:r>
      <w:proofErr w:type="spellStart"/>
      <w:r>
        <w:rPr>
          <w:rFonts w:ascii="Times New Roman CYR" w:hAnsi="Times New Roman CYR" w:cs="Times New Roman CYR"/>
          <w:kern w:val="0"/>
        </w:rPr>
        <w:t>скликає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та голосує на них, </w:t>
      </w:r>
      <w:proofErr w:type="spellStart"/>
      <w:r>
        <w:rPr>
          <w:rFonts w:ascii="Times New Roman CYR" w:hAnsi="Times New Roman CYR" w:cs="Times New Roman CYR"/>
          <w:kern w:val="0"/>
        </w:rPr>
        <w:t>вiдкриває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загальнi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збори, </w:t>
      </w:r>
      <w:proofErr w:type="spellStart"/>
      <w:r>
        <w:rPr>
          <w:rFonts w:ascii="Times New Roman CYR" w:hAnsi="Times New Roman CYR" w:cs="Times New Roman CYR"/>
          <w:kern w:val="0"/>
        </w:rPr>
        <w:t>органiзовує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обрання секретаря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якщо </w:t>
      </w:r>
      <w:proofErr w:type="spellStart"/>
      <w:r>
        <w:rPr>
          <w:rFonts w:ascii="Times New Roman CYR" w:hAnsi="Times New Roman CYR" w:cs="Times New Roman CYR"/>
          <w:kern w:val="0"/>
        </w:rPr>
        <w:t>iнше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передбачено статутом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повноваження, </w:t>
      </w:r>
      <w:proofErr w:type="spellStart"/>
      <w:r>
        <w:rPr>
          <w:rFonts w:ascii="Times New Roman CYR" w:hAnsi="Times New Roman CYR" w:cs="Times New Roman CYR"/>
          <w:kern w:val="0"/>
        </w:rPr>
        <w:t>передбаченi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статутом та положенням про наглядову раду.</w:t>
      </w:r>
    </w:p>
    <w:p w14:paraId="3B547C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КОМПЕТЕНЦIЯ ПРАВЛIННЯ:</w:t>
      </w:r>
    </w:p>
    <w:p w14:paraId="3329A3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напрямкiв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kern w:val="0"/>
        </w:rPr>
        <w:t>дочiрнiх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фiлiй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r>
        <w:rPr>
          <w:rFonts w:ascii="Times New Roman CYR" w:hAnsi="Times New Roman CYR" w:cs="Times New Roman CYR"/>
          <w:kern w:val="0"/>
        </w:rPr>
        <w:lastRenderedPageBreak/>
        <w:t xml:space="preserve">представництв, затвердження їх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звiтiв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їх виконання;</w:t>
      </w:r>
    </w:p>
    <w:p w14:paraId="5F7AC5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питань, пов'язаних з поточною </w:t>
      </w:r>
      <w:proofErr w:type="spellStart"/>
      <w:r>
        <w:rPr>
          <w:rFonts w:ascii="Times New Roman CYR" w:hAnsi="Times New Roman CYR" w:cs="Times New Roman CYR"/>
          <w:kern w:val="0"/>
        </w:rPr>
        <w:t>дiяльнiстю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 </w:t>
      </w:r>
    </w:p>
    <w:p w14:paraId="03F6A7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контроль за виконанням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2894D0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утворення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необхiдних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завдань АТ; </w:t>
      </w:r>
    </w:p>
    <w:p w14:paraId="702171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правил процедури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документiв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визначення </w:t>
      </w:r>
      <w:proofErr w:type="spellStart"/>
      <w:r>
        <w:rPr>
          <w:rFonts w:ascii="Times New Roman CYR" w:hAnsi="Times New Roman CYR" w:cs="Times New Roman CYR"/>
          <w:kern w:val="0"/>
        </w:rPr>
        <w:t>органiзацiйної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структури АТ;</w:t>
      </w:r>
    </w:p>
    <w:p w14:paraId="4E0AC4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внутрiшнiх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нормативних </w:t>
      </w:r>
      <w:proofErr w:type="spellStart"/>
      <w:r>
        <w:rPr>
          <w:rFonts w:ascii="Times New Roman CYR" w:hAnsi="Times New Roman CYR" w:cs="Times New Roman CYR"/>
          <w:kern w:val="0"/>
        </w:rPr>
        <w:t>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0E33E0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питань про отримання </w:t>
      </w:r>
      <w:proofErr w:type="spellStart"/>
      <w:r>
        <w:rPr>
          <w:rFonts w:ascii="Times New Roman CYR" w:hAnsi="Times New Roman CYR" w:cs="Times New Roman CYR"/>
          <w:kern w:val="0"/>
        </w:rPr>
        <w:t>кредитiв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заставу, не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25 %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основного фонду;</w:t>
      </w:r>
    </w:p>
    <w:p w14:paraId="774A79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 про </w:t>
      </w:r>
      <w:proofErr w:type="spellStart"/>
      <w:r>
        <w:rPr>
          <w:rFonts w:ascii="Times New Roman CYR" w:hAnsi="Times New Roman CYR" w:cs="Times New Roman CYR"/>
          <w:kern w:val="0"/>
        </w:rPr>
        <w:t>вiдчуження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майна товариства на суму, що становить не 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двадцяти </w:t>
      </w:r>
      <w:proofErr w:type="spellStart"/>
      <w:r>
        <w:rPr>
          <w:rFonts w:ascii="Times New Roman CYR" w:hAnsi="Times New Roman CYR" w:cs="Times New Roman CYR"/>
          <w:kern w:val="0"/>
        </w:rPr>
        <w:t>п"яти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вiдсоткiв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майна товариства;</w:t>
      </w:r>
    </w:p>
    <w:p w14:paraId="7F2D13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джерел утворення та порядку використання </w:t>
      </w:r>
      <w:proofErr w:type="spellStart"/>
      <w:r>
        <w:rPr>
          <w:rFonts w:ascii="Times New Roman CYR" w:hAnsi="Times New Roman CYR" w:cs="Times New Roman CYR"/>
          <w:kern w:val="0"/>
        </w:rPr>
        <w:t>фондiв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7F5FD4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подання загальним зборам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1A72F2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ознайомлення з висновками та </w:t>
      </w:r>
      <w:proofErr w:type="spellStart"/>
      <w:r>
        <w:rPr>
          <w:rFonts w:ascii="Times New Roman CYR" w:hAnsi="Times New Roman CYR" w:cs="Times New Roman CYR"/>
          <w:kern w:val="0"/>
        </w:rPr>
        <w:t>матерiалами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перевiрок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Ревiзiйної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46C328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надання на затвердження загальним зборам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балансу АТ;</w:t>
      </w:r>
    </w:p>
    <w:p w14:paraId="47E3A5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форми контракту з подання Голови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033DF9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умов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його </w:t>
      </w:r>
      <w:proofErr w:type="spellStart"/>
      <w:r>
        <w:rPr>
          <w:rFonts w:ascii="Times New Roman CYR" w:hAnsi="Times New Roman CYR" w:cs="Times New Roman CYR"/>
          <w:kern w:val="0"/>
        </w:rPr>
        <w:t>дочiрнiх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фiлiй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внутрiшнiх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нормативних </w:t>
      </w:r>
      <w:proofErr w:type="spellStart"/>
      <w:r>
        <w:rPr>
          <w:rFonts w:ascii="Times New Roman CYR" w:hAnsi="Times New Roman CYR" w:cs="Times New Roman CYR"/>
          <w:kern w:val="0"/>
        </w:rPr>
        <w:t>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7B861C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встановлення порядку прийому, </w:t>
      </w:r>
      <w:proofErr w:type="spellStart"/>
      <w:r>
        <w:rPr>
          <w:rFonts w:ascii="Times New Roman CYR" w:hAnsi="Times New Roman CYR" w:cs="Times New Roman CYR"/>
          <w:kern w:val="0"/>
        </w:rPr>
        <w:t>реєстрацiї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розгляду звернень та скарг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</w:p>
    <w:p w14:paraId="62F157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встановлення порядку надання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особам,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є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. Визначення </w:t>
      </w:r>
      <w:proofErr w:type="spellStart"/>
      <w:r>
        <w:rPr>
          <w:rFonts w:ascii="Times New Roman CYR" w:hAnsi="Times New Roman CYR" w:cs="Times New Roman CYR"/>
          <w:kern w:val="0"/>
        </w:rPr>
        <w:t>перелiку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вiдомостей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є </w:t>
      </w:r>
      <w:proofErr w:type="spellStart"/>
      <w:r>
        <w:rPr>
          <w:rFonts w:ascii="Times New Roman CYR" w:hAnsi="Times New Roman CYR" w:cs="Times New Roman CYR"/>
          <w:kern w:val="0"/>
        </w:rPr>
        <w:t>комерцiйними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встановлення порядку доступу до </w:t>
      </w:r>
      <w:proofErr w:type="spellStart"/>
      <w:r>
        <w:rPr>
          <w:rFonts w:ascii="Times New Roman CYR" w:hAnsi="Times New Roman CYR" w:cs="Times New Roman CYR"/>
          <w:kern w:val="0"/>
        </w:rPr>
        <w:t>конфiденцiйної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контролю за розкриттям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реалiзацiєю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Товариства;</w:t>
      </w:r>
    </w:p>
    <w:p w14:paraId="5FB03D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Угоди, що укладає Товариство, </w:t>
      </w:r>
      <w:proofErr w:type="spellStart"/>
      <w:r>
        <w:rPr>
          <w:rFonts w:ascii="Times New Roman CYR" w:hAnsi="Times New Roman CYR" w:cs="Times New Roman CYR"/>
          <w:kern w:val="0"/>
        </w:rPr>
        <w:t>пiдписує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особа, що має доручення з </w:t>
      </w:r>
      <w:proofErr w:type="spellStart"/>
      <w:r>
        <w:rPr>
          <w:rFonts w:ascii="Times New Roman CYR" w:hAnsi="Times New Roman CYR" w:cs="Times New Roman CYR"/>
          <w:kern w:val="0"/>
        </w:rPr>
        <w:t>вiдповiдними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повноваженнями, </w:t>
      </w:r>
      <w:proofErr w:type="spellStart"/>
      <w:r>
        <w:rPr>
          <w:rFonts w:ascii="Times New Roman CYR" w:hAnsi="Times New Roman CYR" w:cs="Times New Roman CYR"/>
          <w:kern w:val="0"/>
        </w:rPr>
        <w:t>пiдписане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Головою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</w:p>
    <w:p w14:paraId="073C1C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ГОЛОВА ПРАВЛIННЯ</w:t>
      </w:r>
    </w:p>
    <w:p w14:paraId="282A9C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обирається Загальними зборами АТ.</w:t>
      </w:r>
    </w:p>
    <w:p w14:paraId="05D014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керує роботою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АТ. </w:t>
      </w:r>
    </w:p>
    <w:p w14:paraId="1AB488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уповноважений керувати поточними справами АТ i виконувати </w:t>
      </w:r>
      <w:proofErr w:type="spellStart"/>
      <w:r>
        <w:rPr>
          <w:rFonts w:ascii="Times New Roman CYR" w:hAnsi="Times New Roman CYR" w:cs="Times New Roman CYR"/>
          <w:kern w:val="0"/>
        </w:rPr>
        <w:t>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без </w:t>
      </w:r>
      <w:proofErr w:type="spellStart"/>
      <w:r>
        <w:rPr>
          <w:rFonts w:ascii="Times New Roman CYR" w:hAnsi="Times New Roman CYR" w:cs="Times New Roman CYR"/>
          <w:kern w:val="0"/>
        </w:rPr>
        <w:t>довiреностi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представляти АТ в його </w:t>
      </w:r>
      <w:proofErr w:type="spellStart"/>
      <w:r>
        <w:rPr>
          <w:rFonts w:ascii="Times New Roman CYR" w:hAnsi="Times New Roman CYR" w:cs="Times New Roman CYR"/>
          <w:kern w:val="0"/>
        </w:rPr>
        <w:t>вiдносинах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юридичними та </w:t>
      </w:r>
      <w:proofErr w:type="spellStart"/>
      <w:r>
        <w:rPr>
          <w:rFonts w:ascii="Times New Roman CYR" w:hAnsi="Times New Roman CYR" w:cs="Times New Roman CYR"/>
          <w:kern w:val="0"/>
        </w:rPr>
        <w:t>фiзичними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особами, державними та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органами,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установами та </w:t>
      </w:r>
      <w:proofErr w:type="spellStart"/>
      <w:r>
        <w:rPr>
          <w:rFonts w:ascii="Times New Roman CYR" w:hAnsi="Times New Roman CYR" w:cs="Times New Roman CYR"/>
          <w:kern w:val="0"/>
        </w:rPr>
        <w:t>органiзацiями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виконувати </w:t>
      </w:r>
      <w:proofErr w:type="spellStart"/>
      <w:r>
        <w:rPr>
          <w:rFonts w:ascii="Times New Roman CYR" w:hAnsi="Times New Roman CYR" w:cs="Times New Roman CYR"/>
          <w:kern w:val="0"/>
        </w:rPr>
        <w:t>всi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необхiднi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пов'язанi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представництвом </w:t>
      </w:r>
      <w:proofErr w:type="spellStart"/>
      <w:r>
        <w:rPr>
          <w:rFonts w:ascii="Times New Roman CYR" w:hAnsi="Times New Roman CYR" w:cs="Times New Roman CYR"/>
          <w:kern w:val="0"/>
        </w:rPr>
        <w:t>iнтересiв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в </w:t>
      </w:r>
      <w:proofErr w:type="spellStart"/>
      <w:r>
        <w:rPr>
          <w:rFonts w:ascii="Times New Roman CYR" w:hAnsi="Times New Roman CYR" w:cs="Times New Roman CYR"/>
          <w:kern w:val="0"/>
        </w:rPr>
        <w:t>судi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прокуратурi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державних органах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усiма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правами, наданими законом позивачу, </w:t>
      </w:r>
      <w:proofErr w:type="spellStart"/>
      <w:r>
        <w:rPr>
          <w:rFonts w:ascii="Times New Roman CYR" w:hAnsi="Times New Roman CYR" w:cs="Times New Roman CYR"/>
          <w:kern w:val="0"/>
        </w:rPr>
        <w:t>вiдповiдачу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третiй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особi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сторонам, вести переговори та укладати угоди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iменi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пiдпис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державних документах.</w:t>
      </w:r>
    </w:p>
    <w:p w14:paraId="1AF6ED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Голови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належать </w:t>
      </w:r>
      <w:proofErr w:type="spellStart"/>
      <w:r>
        <w:rPr>
          <w:rFonts w:ascii="Times New Roman CYR" w:hAnsi="Times New Roman CYR" w:cs="Times New Roman CYR"/>
          <w:kern w:val="0"/>
        </w:rPr>
        <w:t>усi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тих,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чинним законодавством та цим Статутом </w:t>
      </w:r>
      <w:proofErr w:type="spellStart"/>
      <w:r>
        <w:rPr>
          <w:rFonts w:ascii="Times New Roman CYR" w:hAnsi="Times New Roman CYR" w:cs="Times New Roman CYR"/>
          <w:kern w:val="0"/>
        </w:rPr>
        <w:t>вiднесенi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компетенцiї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органу АТ, зокрема, але не обмежуючись наведеним нижче:</w:t>
      </w:r>
    </w:p>
    <w:p w14:paraId="0DFD7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50881D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подання загальним зборам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10D4E8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ознайомлення з висновками та </w:t>
      </w:r>
      <w:proofErr w:type="spellStart"/>
      <w:r>
        <w:rPr>
          <w:rFonts w:ascii="Times New Roman CYR" w:hAnsi="Times New Roman CYR" w:cs="Times New Roman CYR"/>
          <w:kern w:val="0"/>
        </w:rPr>
        <w:t>матерiалами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перевiрок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Ревiзiйної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52F3A7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забезпечення виконання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АТ;</w:t>
      </w:r>
    </w:p>
    <w:p w14:paraId="6870F8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поточних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 та </w:t>
      </w:r>
      <w:proofErr w:type="spellStart"/>
      <w:r>
        <w:rPr>
          <w:rFonts w:ascii="Times New Roman CYR" w:hAnsi="Times New Roman CYR" w:cs="Times New Roman CYR"/>
          <w:kern w:val="0"/>
        </w:rPr>
        <w:t>заходiв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необхiдних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завдань;</w:t>
      </w:r>
    </w:p>
    <w:p w14:paraId="50F1FD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розпорядження майном та коштами АТ; </w:t>
      </w:r>
    </w:p>
    <w:p w14:paraId="6E9EE5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щорiчного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кошторису, штатного розкладу та посадових </w:t>
      </w:r>
      <w:proofErr w:type="spellStart"/>
      <w:r>
        <w:rPr>
          <w:rFonts w:ascii="Times New Roman CYR" w:hAnsi="Times New Roman CYR" w:cs="Times New Roman CYR"/>
          <w:kern w:val="0"/>
        </w:rPr>
        <w:t>окладiв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спiвробiтникiв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встановлення </w:t>
      </w:r>
      <w:proofErr w:type="spellStart"/>
      <w:r>
        <w:rPr>
          <w:rFonts w:ascii="Times New Roman CYR" w:hAnsi="Times New Roman CYR" w:cs="Times New Roman CYR"/>
          <w:kern w:val="0"/>
        </w:rPr>
        <w:t>показникiв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розмiрiв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строкiв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</w:t>
      </w:r>
      <w:proofErr w:type="spellStart"/>
      <w:r>
        <w:rPr>
          <w:rFonts w:ascii="Times New Roman CYR" w:hAnsi="Times New Roman CYR" w:cs="Times New Roman CYR"/>
          <w:kern w:val="0"/>
        </w:rPr>
        <w:t>премiювання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; </w:t>
      </w:r>
    </w:p>
    <w:p w14:paraId="60E62D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вирiшення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 </w:t>
      </w:r>
      <w:proofErr w:type="spellStart"/>
      <w:r>
        <w:rPr>
          <w:rFonts w:ascii="Times New Roman CYR" w:hAnsi="Times New Roman CYR" w:cs="Times New Roman CYR"/>
          <w:kern w:val="0"/>
        </w:rPr>
        <w:t>пiдбору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пiдготовки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перепiдготовки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кадрiв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; вжиття </w:t>
      </w:r>
      <w:proofErr w:type="spellStart"/>
      <w:r>
        <w:rPr>
          <w:rFonts w:ascii="Times New Roman CYR" w:hAnsi="Times New Roman CYR" w:cs="Times New Roman CYR"/>
          <w:kern w:val="0"/>
        </w:rPr>
        <w:t>заходiв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 недопущенню непродуктивних витрат, а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</w:t>
      </w:r>
      <w:proofErr w:type="spellStart"/>
      <w:r>
        <w:rPr>
          <w:rFonts w:ascii="Times New Roman CYR" w:hAnsi="Times New Roman CYR" w:cs="Times New Roman CYR"/>
          <w:kern w:val="0"/>
        </w:rPr>
        <w:t>наявностi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вжиття </w:t>
      </w:r>
      <w:proofErr w:type="spellStart"/>
      <w:r>
        <w:rPr>
          <w:rFonts w:ascii="Times New Roman CYR" w:hAnsi="Times New Roman CYR" w:cs="Times New Roman CYR"/>
          <w:kern w:val="0"/>
        </w:rPr>
        <w:t>вiдповiдних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безпосереднiх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винуватцiв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7960E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на роботу та </w:t>
      </w:r>
      <w:proofErr w:type="spellStart"/>
      <w:r>
        <w:rPr>
          <w:rFonts w:ascii="Times New Roman CYR" w:hAnsi="Times New Roman CYR" w:cs="Times New Roman CYR"/>
          <w:kern w:val="0"/>
        </w:rPr>
        <w:t>звiльнення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роботи </w:t>
      </w:r>
      <w:proofErr w:type="spellStart"/>
      <w:r>
        <w:rPr>
          <w:rFonts w:ascii="Times New Roman CYR" w:hAnsi="Times New Roman CYR" w:cs="Times New Roman CYR"/>
          <w:kern w:val="0"/>
        </w:rPr>
        <w:t>спiвробiтникiв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застосування до них </w:t>
      </w:r>
      <w:proofErr w:type="spellStart"/>
      <w:r>
        <w:rPr>
          <w:rFonts w:ascii="Times New Roman CYR" w:hAnsi="Times New Roman CYR" w:cs="Times New Roman CYR"/>
          <w:kern w:val="0"/>
        </w:rPr>
        <w:t>заходiв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заохочення та накладення стягнень;</w:t>
      </w:r>
    </w:p>
    <w:p w14:paraId="14B9F1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lastRenderedPageBreak/>
        <w:t xml:space="preserve">визначення умов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 головними </w:t>
      </w:r>
      <w:proofErr w:type="spellStart"/>
      <w:r>
        <w:rPr>
          <w:rFonts w:ascii="Times New Roman CYR" w:hAnsi="Times New Roman CYR" w:cs="Times New Roman CYR"/>
          <w:kern w:val="0"/>
        </w:rPr>
        <w:t>спецiалiстами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їх укладання;</w:t>
      </w:r>
    </w:p>
    <w:p w14:paraId="3C684C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перелiку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посад, посадових </w:t>
      </w:r>
      <w:proofErr w:type="spellStart"/>
      <w:r>
        <w:rPr>
          <w:rFonts w:ascii="Times New Roman CYR" w:hAnsi="Times New Roman CYR" w:cs="Times New Roman CYR"/>
          <w:kern w:val="0"/>
        </w:rPr>
        <w:t>iнструкцiй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внутрiшнього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трудового розпорядку;</w:t>
      </w:r>
    </w:p>
    <w:p w14:paraId="085D3B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вiдрядження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включаючи </w:t>
      </w:r>
      <w:proofErr w:type="spellStart"/>
      <w:r>
        <w:rPr>
          <w:rFonts w:ascii="Times New Roman CYR" w:hAnsi="Times New Roman CYR" w:cs="Times New Roman CYR"/>
          <w:kern w:val="0"/>
        </w:rPr>
        <w:t>закордоннi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дiловi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поїздки; </w:t>
      </w:r>
    </w:p>
    <w:p w14:paraId="7BCA32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керiвництво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роботою структурних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фiлiй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представництв, </w:t>
      </w:r>
      <w:proofErr w:type="spellStart"/>
      <w:r>
        <w:rPr>
          <w:rFonts w:ascii="Times New Roman CYR" w:hAnsi="Times New Roman CYR" w:cs="Times New Roman CYR"/>
          <w:kern w:val="0"/>
        </w:rPr>
        <w:t>дочiрнiх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їх поточної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розгляд </w:t>
      </w:r>
      <w:proofErr w:type="spellStart"/>
      <w:r>
        <w:rPr>
          <w:rFonts w:ascii="Times New Roman CYR" w:hAnsi="Times New Roman CYR" w:cs="Times New Roman CYR"/>
          <w:kern w:val="0"/>
        </w:rPr>
        <w:t>матерiалiв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ревiзiй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перевiрок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</w:p>
    <w:p w14:paraId="16FC8A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органiзацiя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ведення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АТ;</w:t>
      </w:r>
    </w:p>
    <w:p w14:paraId="716234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укладення </w:t>
      </w:r>
      <w:proofErr w:type="spellStart"/>
      <w:r>
        <w:rPr>
          <w:rFonts w:ascii="Times New Roman CYR" w:hAnsi="Times New Roman CYR" w:cs="Times New Roman CYR"/>
          <w:kern w:val="0"/>
        </w:rPr>
        <w:t>рiзного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роду угод (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) та </w:t>
      </w: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видача </w:t>
      </w:r>
      <w:proofErr w:type="spellStart"/>
      <w:r>
        <w:rPr>
          <w:rFonts w:ascii="Times New Roman CYR" w:hAnsi="Times New Roman CYR" w:cs="Times New Roman CYR"/>
          <w:kern w:val="0"/>
        </w:rPr>
        <w:t>довiреностей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вiдкриття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банках розрахункових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5F783D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видача розпоряджень i </w:t>
      </w:r>
      <w:proofErr w:type="spellStart"/>
      <w:r>
        <w:rPr>
          <w:rFonts w:ascii="Times New Roman CYR" w:hAnsi="Times New Roman CYR" w:cs="Times New Roman CYR"/>
          <w:kern w:val="0"/>
        </w:rPr>
        <w:t>наказiв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обов'язковими для виконання </w:t>
      </w:r>
      <w:proofErr w:type="spellStart"/>
      <w:r>
        <w:rPr>
          <w:rFonts w:ascii="Times New Roman CYR" w:hAnsi="Times New Roman CYR" w:cs="Times New Roman CYR"/>
          <w:kern w:val="0"/>
        </w:rPr>
        <w:t>всiма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структурних </w:t>
      </w:r>
      <w:proofErr w:type="spellStart"/>
      <w:r>
        <w:rPr>
          <w:rFonts w:ascii="Times New Roman CYR" w:hAnsi="Times New Roman CYR" w:cs="Times New Roman CYR"/>
          <w:kern w:val="0"/>
        </w:rPr>
        <w:t>пiдроздiлiв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керiвниками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дочiрнiх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фiлiй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представництв товариства;</w:t>
      </w:r>
    </w:p>
    <w:p w14:paraId="22DB1B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встановлення порядку прийому, </w:t>
      </w:r>
      <w:proofErr w:type="spellStart"/>
      <w:r>
        <w:rPr>
          <w:rFonts w:ascii="Times New Roman CYR" w:hAnsi="Times New Roman CYR" w:cs="Times New Roman CYR"/>
          <w:kern w:val="0"/>
        </w:rPr>
        <w:t>реєстрацiї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розгляду звернень та скарг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>;</w:t>
      </w:r>
    </w:p>
    <w:p w14:paraId="4ABB07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визначення загальних засад </w:t>
      </w:r>
      <w:proofErr w:type="spellStart"/>
      <w:r>
        <w:rPr>
          <w:rFonts w:ascii="Times New Roman CYR" w:hAnsi="Times New Roman CYR" w:cs="Times New Roman CYR"/>
          <w:kern w:val="0"/>
        </w:rPr>
        <w:t>iнформацiйної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 Встановлення порядку надання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особам,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є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. Визначення </w:t>
      </w:r>
      <w:proofErr w:type="spellStart"/>
      <w:r>
        <w:rPr>
          <w:rFonts w:ascii="Times New Roman CYR" w:hAnsi="Times New Roman CYR" w:cs="Times New Roman CYR"/>
          <w:kern w:val="0"/>
        </w:rPr>
        <w:t>перелiку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вiдомостей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є </w:t>
      </w:r>
      <w:proofErr w:type="spellStart"/>
      <w:r>
        <w:rPr>
          <w:rFonts w:ascii="Times New Roman CYR" w:hAnsi="Times New Roman CYR" w:cs="Times New Roman CYR"/>
          <w:kern w:val="0"/>
        </w:rPr>
        <w:t>комерцiйними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встановлення порядку доступу до </w:t>
      </w:r>
      <w:proofErr w:type="spellStart"/>
      <w:r>
        <w:rPr>
          <w:rFonts w:ascii="Times New Roman CYR" w:hAnsi="Times New Roman CYR" w:cs="Times New Roman CYR"/>
          <w:kern w:val="0"/>
        </w:rPr>
        <w:t>конфiденцiйної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контролю за розкриттям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реалiзацiєю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iнформацiйної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Товариства;</w:t>
      </w:r>
    </w:p>
    <w:p w14:paraId="0427C2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укладення та виконання колективного договору. Призначення та </w:t>
      </w:r>
      <w:proofErr w:type="spellStart"/>
      <w:r>
        <w:rPr>
          <w:rFonts w:ascii="Times New Roman CYR" w:hAnsi="Times New Roman CYR" w:cs="Times New Roman CYR"/>
          <w:kern w:val="0"/>
        </w:rPr>
        <w:t>вiдкликання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беруть участь у колективних переговорах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iменi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</w:t>
      </w:r>
    </w:p>
    <w:p w14:paraId="04617A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виконання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функцiй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випливають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Статуту АТ, </w:t>
      </w:r>
      <w:proofErr w:type="spellStart"/>
      <w:r>
        <w:rPr>
          <w:rFonts w:ascii="Times New Roman CYR" w:hAnsi="Times New Roman CYR" w:cs="Times New Roman CYR"/>
          <w:kern w:val="0"/>
        </w:rPr>
        <w:t>внутрiшнiх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нормативних </w:t>
      </w:r>
      <w:proofErr w:type="spellStart"/>
      <w:r>
        <w:rPr>
          <w:rFonts w:ascii="Times New Roman CYR" w:hAnsi="Times New Roman CYR" w:cs="Times New Roman CYR"/>
          <w:kern w:val="0"/>
        </w:rPr>
        <w:t>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АТ,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АТ .</w:t>
      </w:r>
    </w:p>
    <w:p w14:paraId="2AA31B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kern w:val="0"/>
        </w:rPr>
        <w:t>власникiв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E626D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проведенi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складi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Наглядової ради не створювались.</w:t>
      </w:r>
    </w:p>
    <w:p w14:paraId="310E4D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проведенi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засiдання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у </w:t>
      </w:r>
      <w:proofErr w:type="spellStart"/>
      <w:r>
        <w:rPr>
          <w:rFonts w:ascii="Times New Roman CYR" w:hAnsi="Times New Roman CYR" w:cs="Times New Roman CYR"/>
          <w:kern w:val="0"/>
        </w:rPr>
        <w:t>складi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створювались.</w:t>
      </w:r>
    </w:p>
    <w:p w14:paraId="0CAD63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одноосiбний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виконавчий орган та загальний опис прийнятих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має </w:t>
      </w:r>
      <w:proofErr w:type="spellStart"/>
      <w:r>
        <w:rPr>
          <w:rFonts w:ascii="Times New Roman CYR" w:hAnsi="Times New Roman CYR" w:cs="Times New Roman CYR"/>
          <w:kern w:val="0"/>
        </w:rPr>
        <w:t>колегiальний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виконавчий орган.</w:t>
      </w:r>
    </w:p>
    <w:p w14:paraId="72D5B9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його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0C4561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винагороду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та/або ради особи не надається, тому що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надана для розкриття. </w:t>
      </w:r>
      <w:proofErr w:type="spellStart"/>
      <w:r>
        <w:rPr>
          <w:rFonts w:ascii="Times New Roman CYR" w:hAnsi="Times New Roman CYR" w:cs="Times New Roman CYR"/>
          <w:kern w:val="0"/>
        </w:rPr>
        <w:t>Окрiм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заробiтної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плати голови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ПрАТ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нiхто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ПрАТ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", </w:t>
      </w:r>
      <w:proofErr w:type="spellStart"/>
      <w:r>
        <w:rPr>
          <w:rFonts w:ascii="Times New Roman CYR" w:hAnsi="Times New Roman CYR" w:cs="Times New Roman CYR"/>
          <w:kern w:val="0"/>
        </w:rPr>
        <w:t>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нiяких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виплат i винагород не отримують.</w:t>
      </w:r>
    </w:p>
    <w:p w14:paraId="5CB3E9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D20E5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2070F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перевiрки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kern w:val="0"/>
        </w:rPr>
        <w:t>пунктiв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3FCDA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установою.</w:t>
      </w:r>
    </w:p>
    <w:p w14:paraId="664F15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пiдпункту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kern w:val="0"/>
        </w:rPr>
        <w:t>звiту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сталий розвиток до Товариства не застосовуються.</w:t>
      </w:r>
    </w:p>
    <w:p w14:paraId="02E8BC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наявностi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вiдносин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iноземними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державами зони ризику не надається, тому </w:t>
      </w:r>
      <w:r>
        <w:rPr>
          <w:rFonts w:ascii="Times New Roman CYR" w:hAnsi="Times New Roman CYR" w:cs="Times New Roman CYR"/>
          <w:kern w:val="0"/>
        </w:rPr>
        <w:lastRenderedPageBreak/>
        <w:t xml:space="preserve">що станом на 31.12.2025 у Товариства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kern w:val="0"/>
        </w:rPr>
        <w:t>iноземним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державами зони ризику.</w:t>
      </w:r>
    </w:p>
    <w:p w14:paraId="35911D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корпоративнi</w:t>
      </w:r>
      <w:proofErr w:type="spellEnd"/>
      <w:r>
        <w:rPr>
          <w:rFonts w:ascii="Times New Roman CYR" w:hAnsi="Times New Roman CYR" w:cs="Times New Roman CYR"/>
          <w:kern w:val="0"/>
        </w:rPr>
        <w:t>/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) договори, </w:t>
      </w:r>
      <w:proofErr w:type="spellStart"/>
      <w:r>
        <w:rPr>
          <w:rFonts w:ascii="Times New Roman CYR" w:hAnsi="Times New Roman CYR" w:cs="Times New Roman CYR"/>
          <w:kern w:val="0"/>
        </w:rPr>
        <w:t>укладенi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B136C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kern w:val="0"/>
        </w:rPr>
        <w:t>чинностi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яких є </w:t>
      </w:r>
      <w:proofErr w:type="spellStart"/>
      <w:r>
        <w:rPr>
          <w:rFonts w:ascii="Times New Roman CYR" w:hAnsi="Times New Roman CYR" w:cs="Times New Roman CYR"/>
          <w:kern w:val="0"/>
        </w:rPr>
        <w:t>незмiннiсть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kern w:val="0"/>
        </w:rPr>
        <w:t>емiтентом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32F10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kern w:val="0"/>
        </w:rPr>
        <w:t>компенсацiї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kern w:val="0"/>
        </w:rPr>
        <w:t>виплаченi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їх </w:t>
      </w:r>
      <w:proofErr w:type="spellStart"/>
      <w:r>
        <w:rPr>
          <w:rFonts w:ascii="Times New Roman CYR" w:hAnsi="Times New Roman CYR" w:cs="Times New Roman CYR"/>
          <w:kern w:val="0"/>
        </w:rPr>
        <w:t>звiлнення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kern w:val="0"/>
        </w:rPr>
        <w:t>акцiонерними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товариствами не розкривається.</w:t>
      </w:r>
    </w:p>
    <w:p w14:paraId="4F9BDD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Дивiдендна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kern w:val="0"/>
        </w:rPr>
        <w:t>Товариствi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kern w:val="0"/>
        </w:rPr>
        <w:t>дивiдендну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9911C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kern w:val="0"/>
        </w:rPr>
        <w:t>дивiдендiв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дивiденди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виплачувались.</w:t>
      </w:r>
    </w:p>
    <w:p w14:paraId="3F045B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kern w:val="0"/>
        </w:rPr>
        <w:t>внутрiшнi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kern w:val="0"/>
        </w:rPr>
        <w:t>розмiщенi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</w:t>
      </w:r>
      <w:proofErr w:type="spellStart"/>
      <w:r>
        <w:rPr>
          <w:rFonts w:ascii="Times New Roman CYR" w:hAnsi="Times New Roman CYR" w:cs="Times New Roman CYR"/>
          <w:kern w:val="0"/>
        </w:rPr>
        <w:t>вебсайтi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kern w:val="0"/>
        </w:rPr>
        <w:t>розмiщувати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внутрiшнi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kern w:val="0"/>
        </w:rPr>
        <w:t>вебсайтi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54399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kern w:val="0"/>
        </w:rPr>
        <w:t>емiсiєю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kern w:val="0"/>
        </w:rPr>
        <w:t>видiв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iпотечних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сертифiкатiв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kern w:val="0"/>
        </w:rPr>
        <w:t>iпотечних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облiгацiй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сертифiкатiв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ФОН.</w:t>
      </w:r>
    </w:p>
    <w:p w14:paraId="2D71FE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Посилання URL-адреса(и) вебсайту Товариства, на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(яких) </w:t>
      </w:r>
      <w:proofErr w:type="spellStart"/>
      <w:r>
        <w:rPr>
          <w:rFonts w:ascii="Times New Roman CYR" w:hAnsi="Times New Roman CYR" w:cs="Times New Roman CYR"/>
          <w:kern w:val="0"/>
        </w:rPr>
        <w:t>розмiщена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промiжна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kern w:val="0"/>
        </w:rPr>
        <w:t>промiжну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органiзованi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ринки".</w:t>
      </w:r>
    </w:p>
    <w:p w14:paraId="09474C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Посилання URL-адреса(и) вебсайту Товариства, на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(яких) </w:t>
      </w:r>
      <w:proofErr w:type="spellStart"/>
      <w:r>
        <w:rPr>
          <w:rFonts w:ascii="Times New Roman CYR" w:hAnsi="Times New Roman CYR" w:cs="Times New Roman CYR"/>
          <w:kern w:val="0"/>
        </w:rPr>
        <w:t>розмiщена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особлива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особлива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розкривалася.</w:t>
      </w:r>
    </w:p>
    <w:p w14:paraId="0F3C12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Рiчна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EA7BB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РНОКПП та УНЗР є персональними даними та не надана для розкриття.</w:t>
      </w:r>
    </w:p>
    <w:p w14:paraId="7D1849CB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97064C9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4CFBD97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6ADF41A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0B08230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3CDE3C1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F90A240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DB4B8C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B8AF49D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2BA165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93A974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55017B7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0929953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BDCAA33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DA2154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08774AD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F68C193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64E3AF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F032A3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182BA4D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B3C143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888FB4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443C83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04A124E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3E2F4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4D389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Зміст</w:t>
      </w:r>
    </w:p>
    <w:p w14:paraId="024AAA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до річного звіту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7"/>
        <w:gridCol w:w="873"/>
      </w:tblGrid>
      <w:tr w:rsidR="005416FF" w:rsidRPr="005416FF" w14:paraId="58E45BBB" w14:textId="12FC6C53" w:rsidTr="00D71103">
        <w:tc>
          <w:tcPr>
            <w:tcW w:w="10140" w:type="dxa"/>
          </w:tcPr>
          <w:p w14:paraId="31EFD5A8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I. Загальна інформація</w:t>
            </w:r>
          </w:p>
        </w:tc>
        <w:tc>
          <w:tcPr>
            <w:tcW w:w="876" w:type="dxa"/>
          </w:tcPr>
          <w:p w14:paraId="78D47AD3" w14:textId="0F44F43F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10</w:t>
            </w:r>
          </w:p>
        </w:tc>
      </w:tr>
      <w:tr w:rsidR="005416FF" w:rsidRPr="005416FF" w14:paraId="53ABBBAD" w14:textId="17FE3BCA" w:rsidTr="00D71103">
        <w:tc>
          <w:tcPr>
            <w:tcW w:w="10140" w:type="dxa"/>
          </w:tcPr>
          <w:p w14:paraId="4B9FFCA2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1. Ідентифікаційні дані та загальна інформація</w:t>
            </w:r>
          </w:p>
        </w:tc>
        <w:tc>
          <w:tcPr>
            <w:tcW w:w="876" w:type="dxa"/>
          </w:tcPr>
          <w:p w14:paraId="0F4871E7" w14:textId="2B3B9B2D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10</w:t>
            </w:r>
          </w:p>
        </w:tc>
      </w:tr>
      <w:tr w:rsidR="005416FF" w:rsidRPr="005416FF" w14:paraId="3A2F8AFB" w14:textId="3EA4B2CE" w:rsidTr="00D71103">
        <w:tc>
          <w:tcPr>
            <w:tcW w:w="10140" w:type="dxa"/>
          </w:tcPr>
          <w:p w14:paraId="7E4BBA1B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2. Органи управління та посадові особи. Організаційна структура</w:t>
            </w:r>
          </w:p>
        </w:tc>
        <w:tc>
          <w:tcPr>
            <w:tcW w:w="876" w:type="dxa"/>
          </w:tcPr>
          <w:p w14:paraId="4F6C4EE5" w14:textId="1107F113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11</w:t>
            </w:r>
          </w:p>
        </w:tc>
      </w:tr>
      <w:tr w:rsidR="005416FF" w:rsidRPr="005416FF" w14:paraId="3642A3DF" w14:textId="1A255DB8" w:rsidTr="00D71103">
        <w:tc>
          <w:tcPr>
            <w:tcW w:w="10140" w:type="dxa"/>
          </w:tcPr>
          <w:p w14:paraId="4CF38BAF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3. Структура власності</w:t>
            </w:r>
          </w:p>
        </w:tc>
        <w:tc>
          <w:tcPr>
            <w:tcW w:w="876" w:type="dxa"/>
          </w:tcPr>
          <w:p w14:paraId="2689111F" w14:textId="0BCC8391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16</w:t>
            </w:r>
          </w:p>
        </w:tc>
      </w:tr>
      <w:tr w:rsidR="005416FF" w:rsidRPr="005416FF" w14:paraId="435E24A0" w14:textId="1FD96B48" w:rsidTr="00D71103">
        <w:tc>
          <w:tcPr>
            <w:tcW w:w="10140" w:type="dxa"/>
          </w:tcPr>
          <w:p w14:paraId="3595800C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4. Опис господарської та фінансової діяльності</w:t>
            </w:r>
          </w:p>
        </w:tc>
        <w:tc>
          <w:tcPr>
            <w:tcW w:w="876" w:type="dxa"/>
          </w:tcPr>
          <w:p w14:paraId="72F56E89" w14:textId="117FEBD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16</w:t>
            </w:r>
          </w:p>
        </w:tc>
      </w:tr>
      <w:tr w:rsidR="005416FF" w:rsidRPr="005416FF" w14:paraId="303A8237" w14:textId="4AA65253" w:rsidTr="00D71103">
        <w:tc>
          <w:tcPr>
            <w:tcW w:w="10140" w:type="dxa"/>
          </w:tcPr>
          <w:p w14:paraId="0DAFE6EB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II. Інформація щодо капіталу та цінних паперів</w:t>
            </w:r>
          </w:p>
        </w:tc>
        <w:tc>
          <w:tcPr>
            <w:tcW w:w="876" w:type="dxa"/>
          </w:tcPr>
          <w:p w14:paraId="69B10D8C" w14:textId="609E0C4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23</w:t>
            </w:r>
          </w:p>
        </w:tc>
      </w:tr>
      <w:tr w:rsidR="005416FF" w:rsidRPr="005416FF" w14:paraId="1E3E5897" w14:textId="4D79AF1C" w:rsidTr="00D71103">
        <w:tc>
          <w:tcPr>
            <w:tcW w:w="10140" w:type="dxa"/>
          </w:tcPr>
          <w:p w14:paraId="4FA23E56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1. Структура капіталу</w:t>
            </w:r>
          </w:p>
        </w:tc>
        <w:tc>
          <w:tcPr>
            <w:tcW w:w="876" w:type="dxa"/>
          </w:tcPr>
          <w:p w14:paraId="503FADEC" w14:textId="6E6254CC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23</w:t>
            </w:r>
          </w:p>
        </w:tc>
      </w:tr>
      <w:tr w:rsidR="005416FF" w:rsidRPr="005416FF" w14:paraId="22D96FFC" w14:textId="45D5B3BF" w:rsidTr="00D71103">
        <w:tc>
          <w:tcPr>
            <w:tcW w:w="10140" w:type="dxa"/>
          </w:tcPr>
          <w:p w14:paraId="58D9492F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3. Цінні папери</w:t>
            </w:r>
          </w:p>
        </w:tc>
        <w:tc>
          <w:tcPr>
            <w:tcW w:w="876" w:type="dxa"/>
          </w:tcPr>
          <w:p w14:paraId="325D8C4A" w14:textId="7CB4234F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29</w:t>
            </w:r>
          </w:p>
        </w:tc>
      </w:tr>
      <w:tr w:rsidR="005416FF" w:rsidRPr="005416FF" w14:paraId="3197F8BF" w14:textId="6F21F989" w:rsidTr="00D71103">
        <w:tc>
          <w:tcPr>
            <w:tcW w:w="10140" w:type="dxa"/>
          </w:tcPr>
          <w:p w14:paraId="0AA9DD35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III. Фінансова інформація</w:t>
            </w:r>
          </w:p>
        </w:tc>
        <w:tc>
          <w:tcPr>
            <w:tcW w:w="876" w:type="dxa"/>
          </w:tcPr>
          <w:p w14:paraId="056EEAB1" w14:textId="2DB33DF6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32</w:t>
            </w:r>
          </w:p>
        </w:tc>
      </w:tr>
      <w:tr w:rsidR="005416FF" w:rsidRPr="005416FF" w14:paraId="489511A0" w14:textId="30D4B40F" w:rsidTr="00D71103">
        <w:tc>
          <w:tcPr>
            <w:tcW w:w="10140" w:type="dxa"/>
          </w:tcPr>
          <w:p w14:paraId="2E2E7D99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1. Інформація про розмір доходу за видами діяльності особи</w:t>
            </w:r>
          </w:p>
        </w:tc>
        <w:tc>
          <w:tcPr>
            <w:tcW w:w="876" w:type="dxa"/>
          </w:tcPr>
          <w:p w14:paraId="6B0C5EF1" w14:textId="253EF396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32</w:t>
            </w:r>
          </w:p>
        </w:tc>
      </w:tr>
      <w:tr w:rsidR="005416FF" w:rsidRPr="005416FF" w14:paraId="293F4C9C" w14:textId="419EA231" w:rsidTr="00D71103">
        <w:tc>
          <w:tcPr>
            <w:tcW w:w="10140" w:type="dxa"/>
          </w:tcPr>
          <w:p w14:paraId="19D20610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2. Річна фінансова звітність</w:t>
            </w:r>
          </w:p>
        </w:tc>
        <w:tc>
          <w:tcPr>
            <w:tcW w:w="876" w:type="dxa"/>
          </w:tcPr>
          <w:p w14:paraId="7DC1027F" w14:textId="4F1F27F4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32</w:t>
            </w:r>
            <w:r w:rsidR="00D71103">
              <w:rPr>
                <w:rFonts w:ascii="Times New Roman CYR" w:hAnsi="Times New Roman CYR" w:cs="Times New Roman CYR"/>
                <w:kern w:val="0"/>
              </w:rPr>
              <w:t>,47</w:t>
            </w:r>
          </w:p>
        </w:tc>
      </w:tr>
      <w:tr w:rsidR="005416FF" w:rsidRPr="005416FF" w14:paraId="27E28637" w14:textId="26AA9539" w:rsidTr="00D71103">
        <w:tc>
          <w:tcPr>
            <w:tcW w:w="10140" w:type="dxa"/>
          </w:tcPr>
          <w:p w14:paraId="7C6ACA5F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4. Твердження щодо річної інформації</w:t>
            </w:r>
          </w:p>
        </w:tc>
        <w:tc>
          <w:tcPr>
            <w:tcW w:w="876" w:type="dxa"/>
          </w:tcPr>
          <w:p w14:paraId="792B6E2A" w14:textId="55F76544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32</w:t>
            </w:r>
          </w:p>
        </w:tc>
      </w:tr>
      <w:tr w:rsidR="005416FF" w:rsidRPr="005416FF" w14:paraId="17880350" w14:textId="23EBCF8E" w:rsidTr="00D71103">
        <w:tc>
          <w:tcPr>
            <w:tcW w:w="10140" w:type="dxa"/>
          </w:tcPr>
          <w:p w14:paraId="3843AE71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IV. Нефінансова інформація</w:t>
            </w:r>
          </w:p>
        </w:tc>
        <w:tc>
          <w:tcPr>
            <w:tcW w:w="876" w:type="dxa"/>
          </w:tcPr>
          <w:p w14:paraId="28865270" w14:textId="50A7FBB1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33</w:t>
            </w:r>
          </w:p>
        </w:tc>
      </w:tr>
      <w:tr w:rsidR="005416FF" w:rsidRPr="005416FF" w14:paraId="41206970" w14:textId="69405270" w:rsidTr="00D71103">
        <w:tc>
          <w:tcPr>
            <w:tcW w:w="10140" w:type="dxa"/>
          </w:tcPr>
          <w:p w14:paraId="57F3DADE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1. Звіт керівництва (звіт про управління)</w:t>
            </w:r>
          </w:p>
        </w:tc>
        <w:tc>
          <w:tcPr>
            <w:tcW w:w="876" w:type="dxa"/>
          </w:tcPr>
          <w:p w14:paraId="63A782C7" w14:textId="49E60D7F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33</w:t>
            </w:r>
          </w:p>
        </w:tc>
      </w:tr>
      <w:tr w:rsidR="005416FF" w:rsidRPr="005416FF" w14:paraId="437AC59C" w14:textId="775BB3CA" w:rsidTr="00D71103">
        <w:tc>
          <w:tcPr>
            <w:tcW w:w="10140" w:type="dxa"/>
          </w:tcPr>
          <w:p w14:paraId="1379D205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1) звіт про корпоративне управління</w:t>
            </w:r>
          </w:p>
        </w:tc>
        <w:tc>
          <w:tcPr>
            <w:tcW w:w="876" w:type="dxa"/>
          </w:tcPr>
          <w:p w14:paraId="140D3609" w14:textId="4E08EFBE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34</w:t>
            </w:r>
          </w:p>
        </w:tc>
      </w:tr>
      <w:tr w:rsidR="005416FF" w:rsidRPr="005416FF" w14:paraId="7170759F" w14:textId="44C326D9" w:rsidTr="00D71103">
        <w:tc>
          <w:tcPr>
            <w:tcW w:w="10140" w:type="dxa"/>
          </w:tcPr>
          <w:p w14:paraId="57FBC990" w14:textId="77777777" w:rsidR="005416FF" w:rsidRPr="005416FF" w:rsidRDefault="005416FF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876" w:type="dxa"/>
          </w:tcPr>
          <w:p w14:paraId="0DB636B7" w14:textId="1B072CAB" w:rsidR="005416FF" w:rsidRPr="005416FF" w:rsidRDefault="00D71103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>46</w:t>
            </w:r>
          </w:p>
        </w:tc>
      </w:tr>
    </w:tbl>
    <w:p w14:paraId="36583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27717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DD45F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75244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I. Загальна інформація</w:t>
      </w:r>
    </w:p>
    <w:p w14:paraId="6A1FFE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 w:rsidRPr="005416FF" w14:paraId="783713F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B4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CA2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B8B9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товариство 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</w:t>
            </w:r>
          </w:p>
        </w:tc>
      </w:tr>
      <w:tr w:rsidR="00000000" w:rsidRPr="005416FF" w14:paraId="27BD5B4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E5F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33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AE03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Будпласткик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</w:t>
            </w:r>
          </w:p>
        </w:tc>
      </w:tr>
      <w:tr w:rsidR="00000000" w:rsidRPr="005416FF" w14:paraId="730813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4D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A8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05C9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03577378</w:t>
            </w:r>
          </w:p>
        </w:tc>
      </w:tr>
      <w:tr w:rsidR="00000000" w:rsidRPr="005416FF" w14:paraId="77602E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98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B0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D40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25.04.1994</w:t>
            </w:r>
          </w:p>
        </w:tc>
      </w:tr>
      <w:tr w:rsidR="00000000" w:rsidRPr="005416FF" w14:paraId="1BED2B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11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E8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E8A4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07700, Україна, Київська обл., м. Яготин, вул.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Сiльгосптехнiки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б.5. Фактичне: 07700, Україна, Київська обл., м. Яготин, вул.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Сiльгосптехнiки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, б.5</w:t>
            </w:r>
          </w:p>
        </w:tc>
      </w:tr>
      <w:tr w:rsidR="00000000" w:rsidRPr="005416FF" w14:paraId="3E724C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33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01E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CEB7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Україна, 07700, м. Яготин, вул.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Сiльгосптехнiки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, б.5</w:t>
            </w:r>
          </w:p>
        </w:tc>
      </w:tr>
      <w:tr w:rsidR="00000000" w:rsidRPr="005416FF" w14:paraId="558893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D2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FBA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916D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V</w:t>
            </w: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Емітент</w:t>
            </w:r>
          </w:p>
          <w:p w14:paraId="031B9D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Особа, яка надає забезпечення</w:t>
            </w:r>
          </w:p>
        </w:tc>
      </w:tr>
      <w:tr w:rsidR="00000000" w:rsidRPr="005416FF" w14:paraId="7B5A46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E57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A6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F877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Так</w:t>
            </w:r>
          </w:p>
          <w:p w14:paraId="4613A97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V</w:t>
            </w: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Ні</w:t>
            </w:r>
          </w:p>
        </w:tc>
      </w:tr>
      <w:tr w:rsidR="00000000" w:rsidRPr="005416FF" w14:paraId="336635F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F6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056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D94E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Велике</w:t>
            </w:r>
          </w:p>
          <w:p w14:paraId="669528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Середнє</w:t>
            </w:r>
          </w:p>
          <w:p w14:paraId="032EBC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V</w:t>
            </w: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Мале</w:t>
            </w:r>
          </w:p>
          <w:p w14:paraId="330A763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Мікро</w:t>
            </w:r>
          </w:p>
        </w:tc>
      </w:tr>
      <w:tr w:rsidR="00000000" w:rsidRPr="005416FF" w14:paraId="0E0DCF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F34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23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EA42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budplastyk@atrep.com.ua</w:t>
            </w:r>
          </w:p>
        </w:tc>
      </w:tr>
      <w:tr w:rsidR="00000000" w:rsidRPr="005416FF" w14:paraId="27024FE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BE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6A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75CB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http://budplastik.emitents.net.ua</w:t>
            </w:r>
          </w:p>
        </w:tc>
      </w:tr>
      <w:tr w:rsidR="00000000" w:rsidRPr="005416FF" w14:paraId="00D2B2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36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B1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AC55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(04575) 5-14-81</w:t>
            </w:r>
          </w:p>
        </w:tc>
      </w:tr>
      <w:tr w:rsidR="00000000" w:rsidRPr="005416FF" w14:paraId="6C99E3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663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9C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5539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200000</w:t>
            </w:r>
          </w:p>
        </w:tc>
      </w:tr>
      <w:tr w:rsidR="00000000" w:rsidRPr="005416FF" w14:paraId="34988A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B7E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38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551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000000" w:rsidRPr="005416FF" w14:paraId="1AA83DF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C7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DE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134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000000" w:rsidRPr="005416FF" w14:paraId="6CED1D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0C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96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FD6A8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</w:tr>
      <w:tr w:rsidR="00000000" w:rsidRPr="005416FF" w14:paraId="08F992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66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B0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DAB9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520</w:t>
            </w:r>
          </w:p>
        </w:tc>
      </w:tr>
      <w:tr w:rsidR="00000000" w:rsidRPr="005416FF" w14:paraId="6C5087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18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08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6A549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23.14 - Виробництво скловолокна</w:t>
            </w:r>
          </w:p>
          <w:p w14:paraId="423AF6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68.20 - Надання в оренду нерухомого майна</w:t>
            </w:r>
          </w:p>
          <w:p w14:paraId="6B1DAB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25.99 - Виробництво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готових металевих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виробiв</w:t>
            </w:r>
            <w:proofErr w:type="spellEnd"/>
          </w:p>
        </w:tc>
      </w:tr>
      <w:tr w:rsidR="00000000" w:rsidRPr="005416FF" w14:paraId="3F7A5B9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B2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B1D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721E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Однорівнева</w:t>
            </w:r>
            <w:proofErr w:type="spellEnd"/>
          </w:p>
          <w:p w14:paraId="22F911A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Дворівнева</w:t>
            </w:r>
          </w:p>
          <w:p w14:paraId="4827F1F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V</w:t>
            </w:r>
            <w:r w:rsidRPr="005416FF">
              <w:rPr>
                <w:rFonts w:ascii="Times New Roman CYR" w:hAnsi="Times New Roman CYR" w:cs="Times New Roman CYR"/>
                <w:kern w:val="0"/>
              </w:rPr>
              <w:tab/>
              <w:t xml:space="preserve">Інше: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Наглядова рада,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lastRenderedPageBreak/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комiсiя</w:t>
            </w:r>
            <w:proofErr w:type="spellEnd"/>
          </w:p>
        </w:tc>
      </w:tr>
    </w:tbl>
    <w:p w14:paraId="54184E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38B49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 w:rsidRPr="005416FF" w14:paraId="6301F1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B7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CC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Повне найменування (в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т.ч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B90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АКЦIОНЕРНЕ ТОВАРИСТВО "РАЙФФАЙЗЕН БАНК"</w:t>
            </w:r>
          </w:p>
        </w:tc>
      </w:tr>
      <w:tr w:rsidR="00000000" w:rsidRPr="005416FF" w14:paraId="20E05D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E0D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52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7FB8C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14305909</w:t>
            </w:r>
          </w:p>
        </w:tc>
      </w:tr>
      <w:tr w:rsidR="00000000" w:rsidRPr="005416FF" w14:paraId="49BA48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40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33A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3A8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UA723808050000000026006236423</w:t>
            </w:r>
          </w:p>
        </w:tc>
      </w:tr>
      <w:tr w:rsidR="00000000" w:rsidRPr="005416FF" w14:paraId="46640F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F2D7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080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B7FCA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гривня</w:t>
            </w:r>
          </w:p>
        </w:tc>
      </w:tr>
    </w:tbl>
    <w:p w14:paraId="07B449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A7626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2. Органи управління та посадові особи. Організаційна структура</w:t>
      </w:r>
    </w:p>
    <w:p w14:paraId="11AAF2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 w:rsidRPr="005416FF" w14:paraId="61BC10E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CA4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393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47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56C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Персональний склад органу управління (контролю)</w:t>
            </w:r>
          </w:p>
        </w:tc>
      </w:tr>
      <w:tr w:rsidR="00000000" w:rsidRPr="005416FF" w14:paraId="393B0CE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211C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052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947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35D5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0EF4A75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77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2A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70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56F4A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</w:p>
        </w:tc>
      </w:tr>
      <w:tr w:rsidR="00000000" w:rsidRPr="005416FF" w14:paraId="735C434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E4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E8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10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ABFD6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Наглядової ради - 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</w:p>
          <w:p w14:paraId="5B25A0D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Секретар Наглядової ради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  <w:p w14:paraId="4D98A0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Наглядової ради - Єгоров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Вiталiйович</w:t>
            </w:r>
            <w:proofErr w:type="spellEnd"/>
          </w:p>
        </w:tc>
      </w:tr>
      <w:tr w:rsidR="00000000" w:rsidRPr="005416FF" w14:paraId="10BBFC9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32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A13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B60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3874A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  <w:p w14:paraId="47E0AD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Секретар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Горова Олена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Iванiвна</w:t>
            </w:r>
            <w:proofErr w:type="spellEnd"/>
          </w:p>
          <w:p w14:paraId="1165FD8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Пiдгорецька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Тамара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Петрiвна</w:t>
            </w:r>
            <w:proofErr w:type="spellEnd"/>
          </w:p>
        </w:tc>
      </w:tr>
      <w:tr w:rsidR="00000000" w:rsidRPr="005416FF" w14:paraId="5E7FB0B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BAF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B5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6D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634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Володимирович</w:t>
            </w:r>
          </w:p>
          <w:p w14:paraId="0CA985D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Салатна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Iрина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Слюсаренко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Наталiя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</w:tc>
      </w:tr>
    </w:tbl>
    <w:p w14:paraId="63AA43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5E2DC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B44E7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Інформація щодо посадових осіб</w:t>
      </w:r>
    </w:p>
    <w:p w14:paraId="5D8309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000000" w:rsidRPr="005416FF" w14:paraId="5EDAB71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84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A2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01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AD9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25D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74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686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9C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73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E13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64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ACF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000000" w:rsidRPr="005416FF" w14:paraId="0111434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64C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AA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BD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09F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45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B6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A0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7BC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FB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03E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7A04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FBF5C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000000" w:rsidRPr="005416FF" w14:paraId="1708373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3FE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463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78F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D1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4B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390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1985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B8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Вища. Торгово-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економiчний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унiверситет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, м. Київ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A5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3C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176F9FF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3058986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80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6CE953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48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E70B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000000" w:rsidRPr="005416FF" w14:paraId="55ACD57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EF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D6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Секретар Наглядової ради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C3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3F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45F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11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461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D7F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0E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68C7DE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56B84F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секретар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6D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5F68CF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D48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8EB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  <w:tr w:rsidR="00000000" w:rsidRPr="005416FF" w14:paraId="5243F62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58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DE0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15A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Єгоров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Вiталiй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Вiталiйович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3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B0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AC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1963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6E2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5F9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D9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68A225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2F8D4FD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E9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4AC5CB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38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F26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</w:tbl>
    <w:p w14:paraId="7E45762A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2B13F3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5339CA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4091723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002FF7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DC662F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05D2797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6CCE48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445FA07" w14:textId="20C4BE7F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000000" w:rsidRPr="005416FF" w14:paraId="6A52AC4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8E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02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CB6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803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9F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7B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12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1F9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73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ECD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DD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23ED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000000" w:rsidRPr="005416FF" w14:paraId="705D307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51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F6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47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FA40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B52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93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AC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53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7E3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2B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E4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F278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000000" w:rsidRPr="005416FF" w14:paraId="69D3274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93A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7E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B9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CC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044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72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1948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E4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Вища. Українська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сiльськогосподарська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академiя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14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E9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106EEA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0A13E9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21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3C5EEE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931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D4E1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000000" w:rsidRPr="005416FF" w14:paraId="5C41F4A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8BE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78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Секретар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1C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Горова Олена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4D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C7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BA3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1981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B4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Вища. Українська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сiльськогосподарська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академiя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9C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7D0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64AAB9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04AA96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секретар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06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759B53F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2E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104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  <w:tr w:rsidR="00000000" w:rsidRPr="005416FF" w14:paraId="7B94985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59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522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A2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Пiдгорецька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Тамара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E1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AD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C1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1962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2ED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Середня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спецiальна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 Київське медичне училище №2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3D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D5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7D3F43C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7F1852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183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07AAE69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55A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AB81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</w:tbl>
    <w:p w14:paraId="0EA537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000000" w:rsidRPr="005416FF" w14:paraId="6465767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06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029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8CA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99F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F9E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733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31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C08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428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16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72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AC20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000000" w:rsidRPr="005416FF" w14:paraId="6D9702C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0D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1A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B1C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F2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ACE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62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7E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0D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7A7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D8D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6C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DCD2F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000000" w:rsidRPr="005416FF" w14:paraId="23EF770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A3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948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0C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EA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AE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E3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1962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F2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Вища.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Кiровоградський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педiнститут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C8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00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7C951DF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7FAB55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9E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6BCF9C9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87A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BE5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000000" w:rsidRPr="005416FF" w14:paraId="1797986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DD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973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88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Салатна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Iрина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FA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1A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85A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1962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5E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920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36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309432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4058FF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iнспектор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вiддiлу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кадрiв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E6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6E87EA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C9F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522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  <w:tr w:rsidR="00000000" w:rsidRPr="005416FF" w14:paraId="3D30BE2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8B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8BA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B1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Слюсаренко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Наталiя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F9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56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1E5A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2D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Середня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AF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5D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</w:t>
            </w:r>
          </w:p>
          <w:p w14:paraId="781CD3D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03577378</w:t>
            </w:r>
          </w:p>
          <w:p w14:paraId="04F737B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лаборант, 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6CD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25.04.2025</w:t>
            </w:r>
          </w:p>
          <w:p w14:paraId="45FBA7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4E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0913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</w:tbl>
    <w:p w14:paraId="11FC73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CE133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 w:rsidRPr="005416FF" w14:paraId="21B10B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97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9E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8CD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828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229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AE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C48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C82E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 за типами акцій</w:t>
            </w:r>
          </w:p>
        </w:tc>
      </w:tr>
      <w:tr w:rsidR="00000000" w:rsidRPr="005416FF" w14:paraId="3FE568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D5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C5B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1E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B5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1F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3EC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04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B6B2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привілейовані іменні</w:t>
            </w:r>
          </w:p>
        </w:tc>
      </w:tr>
      <w:tr w:rsidR="00000000" w:rsidRPr="005416FF" w14:paraId="316B2D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C5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7B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4105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317D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9AB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7C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17A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53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FF8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</w:tr>
      <w:tr w:rsidR="00000000" w:rsidRPr="005416FF" w14:paraId="54F1F14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2FA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CE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FC3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B0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C5A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A86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905 760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5B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45,288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D7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905 760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5A7C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3745F6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14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EF2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Секретар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BB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Горова Олена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D0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69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18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B6A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BA3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5504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2011D2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B7D6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8C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5FA3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Пiдгорецька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Тамара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07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FC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7E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270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22C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0,135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43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806E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5BCF048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30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0A2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CDD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90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8EA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9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150 454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A05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7,5227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28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150 454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0A579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24F248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DC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46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F9A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FB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E93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6E3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155 236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33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7,7618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E09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155 236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5B3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241B4F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E2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C86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Секретар Наглядової </w:t>
            </w: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AC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Володимирiвна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B8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C57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12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16 320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B4D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8,16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94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16 320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49C5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58FB9AA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2F46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73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81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Єгоров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Вiталiй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Вiталiйович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EC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73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6C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412 162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CE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20,608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97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412 162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6A4C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06754D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A2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2F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0F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Салатна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Iрина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9B0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E12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D3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553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C39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0,0276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1C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F07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:rsidRPr="005416FF" w14:paraId="1339C5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F5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0178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93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Слюсаренко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Наталiя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26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3E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EA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49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24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0,00245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14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E9DD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</w:tbl>
    <w:p w14:paraId="2A643A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622A113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2E29B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Організаційна структура</w:t>
      </w:r>
    </w:p>
    <w:p w14:paraId="4A7F21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http://budplastik.emitents.net.ua/ua/docs/?fg_id=102</w:t>
      </w:r>
    </w:p>
    <w:p w14:paraId="0A3D76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2F4F1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Структура власності</w:t>
      </w:r>
    </w:p>
    <w:p w14:paraId="39D883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http://budplastik.emitents.net.ua/ua/docs/?fg_id=102</w:t>
      </w:r>
    </w:p>
    <w:p w14:paraId="424C43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2B5F2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4. Опис господарської та фінансової діяльності</w:t>
      </w:r>
    </w:p>
    <w:p w14:paraId="191CD82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</w:rPr>
        <w:t>Належнiсть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kern w:val="0"/>
        </w:rPr>
        <w:t>мiсцезнаходження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kern w:val="0"/>
        </w:rPr>
        <w:t>участi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kern w:val="0"/>
        </w:rPr>
        <w:t>вiдповiдному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об'єднаннi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kern w:val="0"/>
        </w:rPr>
        <w:t>об'єднаннi</w:t>
      </w:r>
      <w:proofErr w:type="spellEnd"/>
      <w:r>
        <w:rPr>
          <w:rFonts w:ascii="Times New Roman CYR" w:hAnsi="Times New Roman CYR" w:cs="Times New Roman CYR"/>
          <w:kern w:val="0"/>
        </w:rPr>
        <w:t>, посилання на вебсайт об'єднання.</w:t>
      </w:r>
    </w:p>
    <w:p w14:paraId="029E01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kern w:val="0"/>
        </w:rPr>
        <w:t>пiдприємств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02A3E3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</w:rPr>
        <w:t>Спiльна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органiзацiями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kern w:val="0"/>
        </w:rPr>
        <w:t>вкладiв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мета </w:t>
      </w:r>
      <w:proofErr w:type="spellStart"/>
      <w:r>
        <w:rPr>
          <w:rFonts w:ascii="Times New Roman CYR" w:hAnsi="Times New Roman CYR" w:cs="Times New Roman CYR"/>
          <w:kern w:val="0"/>
        </w:rPr>
        <w:t>вкладiв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kern w:val="0"/>
        </w:rPr>
        <w:t>iншi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цiлi</w:t>
      </w:r>
      <w:proofErr w:type="spellEnd"/>
      <w:r>
        <w:rPr>
          <w:rFonts w:ascii="Times New Roman CYR" w:hAnsi="Times New Roman CYR" w:cs="Times New Roman CYR"/>
          <w:kern w:val="0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kern w:val="0"/>
        </w:rPr>
        <w:t>спiльної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468DA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kern w:val="0"/>
        </w:rPr>
        <w:t>спiльної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iншими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органiзацiями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пiдприємствами</w:t>
      </w:r>
      <w:proofErr w:type="spellEnd"/>
      <w:r>
        <w:rPr>
          <w:rFonts w:ascii="Times New Roman CYR" w:hAnsi="Times New Roman CYR" w:cs="Times New Roman CYR"/>
          <w:kern w:val="0"/>
        </w:rPr>
        <w:t>, установами.</w:t>
      </w:r>
    </w:p>
    <w:p w14:paraId="2597C7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kern w:val="0"/>
        </w:rPr>
        <w:t>облiкової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метод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метод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iнвестицiй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тощо).</w:t>
      </w:r>
    </w:p>
    <w:p w14:paraId="4AD1E3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Облiкова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ведеться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Закону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16.07.99р. №996-XIY i "Положеннями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" (ПБО), наказом </w:t>
      </w:r>
      <w:proofErr w:type="spellStart"/>
      <w:r>
        <w:rPr>
          <w:rFonts w:ascii="Times New Roman CYR" w:hAnsi="Times New Roman CYR" w:cs="Times New Roman CYR"/>
          <w:kern w:val="0"/>
        </w:rPr>
        <w:t>Мiнфiну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 "Про затвердження </w:t>
      </w:r>
      <w:proofErr w:type="spellStart"/>
      <w:r>
        <w:rPr>
          <w:rFonts w:ascii="Times New Roman CYR" w:hAnsi="Times New Roman CYR" w:cs="Times New Roman CYR"/>
          <w:kern w:val="0"/>
        </w:rPr>
        <w:t>рахункiв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>" i "</w:t>
      </w:r>
      <w:proofErr w:type="spellStart"/>
      <w:r>
        <w:rPr>
          <w:rFonts w:ascii="Times New Roman CYR" w:hAnsi="Times New Roman CYR" w:cs="Times New Roman CYR"/>
          <w:kern w:val="0"/>
        </w:rPr>
        <w:t>Iнструкцiї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його застосування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30.09.99р. №291.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ведеться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системою </w:t>
      </w:r>
      <w:proofErr w:type="spellStart"/>
      <w:r>
        <w:rPr>
          <w:rFonts w:ascii="Times New Roman CYR" w:hAnsi="Times New Roman CYR" w:cs="Times New Roman CYR"/>
          <w:kern w:val="0"/>
        </w:rPr>
        <w:t>стандартiв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(МСБО). </w:t>
      </w:r>
    </w:p>
    <w:p w14:paraId="712481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у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вiдображено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балансовою </w:t>
      </w:r>
      <w:proofErr w:type="spellStart"/>
      <w:r>
        <w:rPr>
          <w:rFonts w:ascii="Times New Roman CYR" w:hAnsi="Times New Roman CYR" w:cs="Times New Roman CYR"/>
          <w:kern w:val="0"/>
        </w:rPr>
        <w:t>вартiстю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вирахуванням накопиченої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Нарахування </w:t>
      </w:r>
      <w:proofErr w:type="spellStart"/>
      <w:r>
        <w:rPr>
          <w:rFonts w:ascii="Times New Roman CYR" w:hAnsi="Times New Roman CYR" w:cs="Times New Roman CYR"/>
          <w:kern w:val="0"/>
        </w:rPr>
        <w:t>амортизацiї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проводиться методом </w:t>
      </w:r>
      <w:proofErr w:type="spellStart"/>
      <w:r>
        <w:rPr>
          <w:rFonts w:ascii="Times New Roman CYR" w:hAnsi="Times New Roman CYR" w:cs="Times New Roman CYR"/>
          <w:kern w:val="0"/>
        </w:rPr>
        <w:t>лiнiйного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зменшення залишкової </w:t>
      </w:r>
      <w:proofErr w:type="spellStart"/>
      <w:r>
        <w:rPr>
          <w:rFonts w:ascii="Times New Roman CYR" w:hAnsi="Times New Roman CYR" w:cs="Times New Roman CYR"/>
          <w:kern w:val="0"/>
        </w:rPr>
        <w:t>вартостi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Амортизацiя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 МШП нараховується в </w:t>
      </w:r>
      <w:proofErr w:type="spellStart"/>
      <w:r>
        <w:rPr>
          <w:rFonts w:ascii="Times New Roman CYR" w:hAnsi="Times New Roman CYR" w:cs="Times New Roman CYR"/>
          <w:kern w:val="0"/>
        </w:rPr>
        <w:t>розмiрi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100% в першому </w:t>
      </w:r>
      <w:proofErr w:type="spellStart"/>
      <w:r>
        <w:rPr>
          <w:rFonts w:ascii="Times New Roman CYR" w:hAnsi="Times New Roman CYR" w:cs="Times New Roman CYR"/>
          <w:kern w:val="0"/>
        </w:rPr>
        <w:t>мiсяцi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використання. </w:t>
      </w:r>
    </w:p>
    <w:p w14:paraId="207CAF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Запаси </w:t>
      </w:r>
      <w:proofErr w:type="spellStart"/>
      <w:r>
        <w:rPr>
          <w:rFonts w:ascii="Times New Roman CYR" w:hAnsi="Times New Roman CYR" w:cs="Times New Roman CYR"/>
          <w:kern w:val="0"/>
        </w:rPr>
        <w:t>облiковуються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собiвартiстю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включає витрати на придбання та доставку. Вибуття </w:t>
      </w:r>
      <w:proofErr w:type="spellStart"/>
      <w:r>
        <w:rPr>
          <w:rFonts w:ascii="Times New Roman CYR" w:hAnsi="Times New Roman CYR" w:cs="Times New Roman CYR"/>
          <w:kern w:val="0"/>
        </w:rPr>
        <w:t>запасiв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облiковується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методом ФIФО.</w:t>
      </w:r>
    </w:p>
    <w:p w14:paraId="6A733E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Дебiторська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визнається активом одночасно з визнанням доходу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реалiзацiї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робiт</w:t>
      </w:r>
      <w:proofErr w:type="spellEnd"/>
      <w:r>
        <w:rPr>
          <w:rFonts w:ascii="Times New Roman CYR" w:hAnsi="Times New Roman CYR" w:cs="Times New Roman CYR"/>
          <w:kern w:val="0"/>
        </w:rPr>
        <w:t>, послуг.</w:t>
      </w:r>
    </w:p>
    <w:p w14:paraId="62449F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Поточнi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зобов'язання </w:t>
      </w:r>
      <w:proofErr w:type="spellStart"/>
      <w:r>
        <w:rPr>
          <w:rFonts w:ascii="Times New Roman CYR" w:hAnsi="Times New Roman CYR" w:cs="Times New Roman CYR"/>
          <w:kern w:val="0"/>
        </w:rPr>
        <w:t>вiдображаються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сумою погашення.</w:t>
      </w:r>
    </w:p>
    <w:p w14:paraId="7DAF28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</w:rPr>
        <w:t>достатнiсть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kern w:val="0"/>
        </w:rPr>
        <w:t>можливi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3A1A5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Полiтика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- </w:t>
      </w:r>
      <w:proofErr w:type="spellStart"/>
      <w:r>
        <w:rPr>
          <w:rFonts w:ascii="Times New Roman CYR" w:hAnsi="Times New Roman CYR" w:cs="Times New Roman CYR"/>
          <w:kern w:val="0"/>
        </w:rPr>
        <w:t>власнi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кошти Товариства.</w:t>
      </w:r>
    </w:p>
    <w:p w14:paraId="2B4C04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Достатнiсть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kern w:val="0"/>
        </w:rPr>
        <w:t>капiталу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поточних потреб - робочий </w:t>
      </w:r>
      <w:proofErr w:type="spellStart"/>
      <w:r>
        <w:rPr>
          <w:rFonts w:ascii="Times New Roman CYR" w:hAnsi="Times New Roman CYR" w:cs="Times New Roman CYR"/>
          <w:kern w:val="0"/>
        </w:rPr>
        <w:t>капiтал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поточних потреб є </w:t>
      </w:r>
      <w:proofErr w:type="spellStart"/>
      <w:r>
        <w:rPr>
          <w:rFonts w:ascii="Times New Roman CYR" w:hAnsi="Times New Roman CYR" w:cs="Times New Roman CYR"/>
          <w:kern w:val="0"/>
        </w:rPr>
        <w:t>достатнiм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E65B8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5. Опис </w:t>
      </w:r>
      <w:proofErr w:type="spellStart"/>
      <w:r>
        <w:rPr>
          <w:rFonts w:ascii="Times New Roman CYR" w:hAnsi="Times New Roman CYR" w:cs="Times New Roman CYR"/>
          <w:kern w:val="0"/>
        </w:rPr>
        <w:t>полiтики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дослiджень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kern w:val="0"/>
        </w:rPr>
        <w:t>дослiдження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kern w:val="0"/>
        </w:rPr>
        <w:t>звiтний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F6B01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</w:rPr>
        <w:t>здiйснювало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дослiджень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розробок.</w:t>
      </w:r>
    </w:p>
    <w:p w14:paraId="07232D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6.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послуг) особи:</w:t>
      </w:r>
    </w:p>
    <w:p w14:paraId="6B8840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опис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виробляє / надає особа</w:t>
      </w:r>
    </w:p>
    <w:p w14:paraId="6530C0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види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виробляє товариство: виробництво </w:t>
      </w:r>
      <w:proofErr w:type="spellStart"/>
      <w:r>
        <w:rPr>
          <w:rFonts w:ascii="Times New Roman CYR" w:hAnsi="Times New Roman CYR" w:cs="Times New Roman CYR"/>
          <w:kern w:val="0"/>
        </w:rPr>
        <w:t>будiвельних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металоконструкцiй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арок, рам, </w:t>
      </w:r>
      <w:proofErr w:type="spellStart"/>
      <w:r>
        <w:rPr>
          <w:rFonts w:ascii="Times New Roman CYR" w:hAnsi="Times New Roman CYR" w:cs="Times New Roman CYR"/>
          <w:kern w:val="0"/>
        </w:rPr>
        <w:t>торф'янi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брикети з додаванням деревних </w:t>
      </w:r>
      <w:proofErr w:type="spellStart"/>
      <w:r>
        <w:rPr>
          <w:rFonts w:ascii="Times New Roman CYR" w:hAnsi="Times New Roman CYR" w:cs="Times New Roman CYR"/>
          <w:kern w:val="0"/>
        </w:rPr>
        <w:t>вiдходiв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A4D7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>)</w:t>
      </w:r>
    </w:p>
    <w:p w14:paraId="29BC54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Обсяги виробництва у натуральному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: </w:t>
      </w:r>
      <w:proofErr w:type="spellStart"/>
      <w:r>
        <w:rPr>
          <w:rFonts w:ascii="Times New Roman CYR" w:hAnsi="Times New Roman CYR" w:cs="Times New Roman CYR"/>
          <w:kern w:val="0"/>
        </w:rPr>
        <w:t>металоконструкцiї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- 23 </w:t>
      </w:r>
      <w:proofErr w:type="spellStart"/>
      <w:r>
        <w:rPr>
          <w:rFonts w:ascii="Times New Roman CYR" w:hAnsi="Times New Roman CYR" w:cs="Times New Roman CYR"/>
          <w:kern w:val="0"/>
        </w:rPr>
        <w:t>тонн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паливнi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брикети - 40 </w:t>
      </w:r>
      <w:proofErr w:type="spellStart"/>
      <w:r>
        <w:rPr>
          <w:rFonts w:ascii="Times New Roman CYR" w:hAnsi="Times New Roman CYR" w:cs="Times New Roman CYR"/>
          <w:kern w:val="0"/>
        </w:rPr>
        <w:t>тонн</w:t>
      </w:r>
      <w:proofErr w:type="spellEnd"/>
      <w:r>
        <w:rPr>
          <w:rFonts w:ascii="Times New Roman CYR" w:hAnsi="Times New Roman CYR" w:cs="Times New Roman CYR"/>
          <w:kern w:val="0"/>
        </w:rPr>
        <w:t xml:space="preserve">. Обсяги виробництва у грошовому </w:t>
      </w:r>
      <w:proofErr w:type="spellStart"/>
      <w:r>
        <w:rPr>
          <w:rFonts w:ascii="Times New Roman CYR" w:hAnsi="Times New Roman CYR" w:cs="Times New Roman CYR"/>
          <w:kern w:val="0"/>
        </w:rPr>
        <w:t>виразi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: 468,7 тис. грн. </w:t>
      </w:r>
    </w:p>
    <w:p w14:paraId="38FDA6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середньореалiзацiйнi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продуктiв</w:t>
      </w:r>
      <w:proofErr w:type="spellEnd"/>
    </w:p>
    <w:p w14:paraId="75F46A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Середньореалiзацiйнi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: 6000 грн/т. </w:t>
      </w:r>
      <w:proofErr w:type="spellStart"/>
      <w:r>
        <w:rPr>
          <w:rFonts w:ascii="Times New Roman CYR" w:hAnsi="Times New Roman CYR" w:cs="Times New Roman CYR"/>
          <w:kern w:val="0"/>
        </w:rPr>
        <w:t>брикетiв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10000 грн./т. </w:t>
      </w:r>
      <w:proofErr w:type="spellStart"/>
      <w:r>
        <w:rPr>
          <w:rFonts w:ascii="Times New Roman CYR" w:hAnsi="Times New Roman CYR" w:cs="Times New Roman CYR"/>
          <w:kern w:val="0"/>
        </w:rPr>
        <w:t>металоконструкцiй</w:t>
      </w:r>
      <w:proofErr w:type="spellEnd"/>
    </w:p>
    <w:p w14:paraId="3CB5D9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4) загальна сума виручки</w:t>
      </w:r>
    </w:p>
    <w:p w14:paraId="276191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468 700 грн.</w:t>
      </w:r>
    </w:p>
    <w:p w14:paraId="65080F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kern w:val="0"/>
        </w:rPr>
        <w:t>обсязi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продажiв</w:t>
      </w:r>
      <w:proofErr w:type="spellEnd"/>
    </w:p>
    <w:p w14:paraId="013FBE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Товариство не займається експортом.</w:t>
      </w:r>
    </w:p>
    <w:p w14:paraId="058324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lastRenderedPageBreak/>
        <w:t xml:space="preserve">6) </w:t>
      </w:r>
      <w:proofErr w:type="spellStart"/>
      <w:r>
        <w:rPr>
          <w:rFonts w:ascii="Times New Roman CYR" w:hAnsi="Times New Roman CYR" w:cs="Times New Roman CYR"/>
          <w:kern w:val="0"/>
        </w:rPr>
        <w:t>залежнiсть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kern w:val="0"/>
        </w:rPr>
        <w:t>змiн</w:t>
      </w:r>
      <w:proofErr w:type="spellEnd"/>
    </w:p>
    <w:p w14:paraId="132A95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3B217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7)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клiєнти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бiльше</w:t>
      </w:r>
      <w:proofErr w:type="spellEnd"/>
      <w:r>
        <w:rPr>
          <w:rFonts w:ascii="Times New Roman CYR" w:hAnsi="Times New Roman CYR" w:cs="Times New Roman CYR"/>
          <w:kern w:val="0"/>
        </w:rPr>
        <w:t xml:space="preserve"> 5 % у </w:t>
      </w:r>
      <w:proofErr w:type="spellStart"/>
      <w:r>
        <w:rPr>
          <w:rFonts w:ascii="Times New Roman CYR" w:hAnsi="Times New Roman CYR" w:cs="Times New Roman CYR"/>
          <w:kern w:val="0"/>
        </w:rPr>
        <w:t>загальнiй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сумi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виручки)</w:t>
      </w:r>
    </w:p>
    <w:p w14:paraId="424A87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ТОВ "</w:t>
      </w:r>
      <w:proofErr w:type="spellStart"/>
      <w:r>
        <w:rPr>
          <w:rFonts w:ascii="Times New Roman CYR" w:hAnsi="Times New Roman CYR" w:cs="Times New Roman CYR"/>
          <w:kern w:val="0"/>
        </w:rPr>
        <w:t>Механiчний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завод"Яготин</w:t>
      </w:r>
      <w:proofErr w:type="spellEnd"/>
      <w:r>
        <w:rPr>
          <w:rFonts w:ascii="Times New Roman CYR" w:hAnsi="Times New Roman CYR" w:cs="Times New Roman CYR"/>
          <w:kern w:val="0"/>
        </w:rPr>
        <w:t>", ТОВ "</w:t>
      </w:r>
      <w:proofErr w:type="spellStart"/>
      <w:r>
        <w:rPr>
          <w:rFonts w:ascii="Times New Roman CYR" w:hAnsi="Times New Roman CYR" w:cs="Times New Roman CYR"/>
          <w:kern w:val="0"/>
        </w:rPr>
        <w:t>Теплопрогрес</w:t>
      </w:r>
      <w:proofErr w:type="spellEnd"/>
      <w:r>
        <w:rPr>
          <w:rFonts w:ascii="Times New Roman CYR" w:hAnsi="Times New Roman CYR" w:cs="Times New Roman CYR"/>
          <w:kern w:val="0"/>
        </w:rPr>
        <w:t>", ТОВ "</w:t>
      </w:r>
      <w:proofErr w:type="spellStart"/>
      <w:r>
        <w:rPr>
          <w:rFonts w:ascii="Times New Roman CYR" w:hAnsi="Times New Roman CYR" w:cs="Times New Roman CYR"/>
          <w:kern w:val="0"/>
        </w:rPr>
        <w:t>Промiнь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Фуд</w:t>
      </w:r>
      <w:proofErr w:type="spellEnd"/>
      <w:r>
        <w:rPr>
          <w:rFonts w:ascii="Times New Roman CYR" w:hAnsi="Times New Roman CYR" w:cs="Times New Roman CYR"/>
          <w:kern w:val="0"/>
        </w:rPr>
        <w:t xml:space="preserve">", </w:t>
      </w:r>
      <w:proofErr w:type="spellStart"/>
      <w:r>
        <w:rPr>
          <w:rFonts w:ascii="Times New Roman CYR" w:hAnsi="Times New Roman CYR" w:cs="Times New Roman CYR"/>
          <w:kern w:val="0"/>
        </w:rPr>
        <w:t>ТОВ"Краматорський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УТОС"</w:t>
      </w:r>
    </w:p>
    <w:p w14:paraId="404AB1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</w:p>
    <w:p w14:paraId="0C80C1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свою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виключно на </w:t>
      </w:r>
      <w:proofErr w:type="spellStart"/>
      <w:r>
        <w:rPr>
          <w:rFonts w:ascii="Times New Roman CYR" w:hAnsi="Times New Roman CYR" w:cs="Times New Roman CYR"/>
          <w:kern w:val="0"/>
        </w:rPr>
        <w:t>територiї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України.</w:t>
      </w:r>
    </w:p>
    <w:p w14:paraId="428CF0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9) канали збуту</w:t>
      </w:r>
    </w:p>
    <w:p w14:paraId="33EF2D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Безпосереднiй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продаж </w:t>
      </w:r>
      <w:proofErr w:type="spellStart"/>
      <w:r>
        <w:rPr>
          <w:rFonts w:ascii="Times New Roman CYR" w:hAnsi="Times New Roman CYR" w:cs="Times New Roman CYR"/>
          <w:kern w:val="0"/>
        </w:rPr>
        <w:t>фiзичним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юридичним особам України.</w:t>
      </w:r>
    </w:p>
    <w:p w14:paraId="79BD0CE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10)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kern w:val="0"/>
        </w:rPr>
        <w:t>особi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>/послуг</w:t>
      </w:r>
    </w:p>
    <w:p w14:paraId="64A3F3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Металобази Київ - Яготин, кар'єр по виробництву торфу (с. </w:t>
      </w:r>
      <w:proofErr w:type="spellStart"/>
      <w:r>
        <w:rPr>
          <w:rFonts w:ascii="Times New Roman CYR" w:hAnsi="Times New Roman CYR" w:cs="Times New Roman CYR"/>
          <w:kern w:val="0"/>
        </w:rPr>
        <w:t>Капустинцi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Бориспiльський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район, Київська область)</w:t>
      </w:r>
    </w:p>
    <w:p w14:paraId="00CCAD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11) </w:t>
      </w:r>
      <w:proofErr w:type="spellStart"/>
      <w:r>
        <w:rPr>
          <w:rFonts w:ascii="Times New Roman CYR" w:hAnsi="Times New Roman CYR" w:cs="Times New Roman CYR"/>
          <w:kern w:val="0"/>
        </w:rPr>
        <w:t>особливостi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особа</w:t>
      </w:r>
    </w:p>
    <w:p w14:paraId="47366E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Особливостю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виробництва, в </w:t>
      </w:r>
      <w:proofErr w:type="spellStart"/>
      <w:r>
        <w:rPr>
          <w:rFonts w:ascii="Times New Roman CYR" w:hAnsi="Times New Roman CYR" w:cs="Times New Roman CYR"/>
          <w:kern w:val="0"/>
        </w:rPr>
        <w:t>якiй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</w:t>
      </w:r>
      <w:proofErr w:type="spellStart"/>
      <w:r>
        <w:rPr>
          <w:rFonts w:ascii="Times New Roman CYR" w:hAnsi="Times New Roman CYR" w:cs="Times New Roman CYR"/>
          <w:kern w:val="0"/>
        </w:rPr>
        <w:t>вiдсутнiсть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державної </w:t>
      </w:r>
      <w:proofErr w:type="spellStart"/>
      <w:r>
        <w:rPr>
          <w:rFonts w:ascii="Times New Roman CYR" w:hAnsi="Times New Roman CYR" w:cs="Times New Roman CYR"/>
          <w:kern w:val="0"/>
        </w:rPr>
        <w:t>пiдтримки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. Також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має певну </w:t>
      </w:r>
      <w:proofErr w:type="spellStart"/>
      <w:r>
        <w:rPr>
          <w:rFonts w:ascii="Times New Roman CYR" w:hAnsi="Times New Roman CYR" w:cs="Times New Roman CYR"/>
          <w:kern w:val="0"/>
        </w:rPr>
        <w:t>специфiку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ускладнювє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залучення </w:t>
      </w:r>
      <w:proofErr w:type="spellStart"/>
      <w:r>
        <w:rPr>
          <w:rFonts w:ascii="Times New Roman CYR" w:hAnsi="Times New Roman CYR" w:cs="Times New Roman CYR"/>
          <w:kern w:val="0"/>
        </w:rPr>
        <w:t>квалiфiкованих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працiвникiв.Рiвень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впровадження нових </w:t>
      </w:r>
      <w:proofErr w:type="spellStart"/>
      <w:r>
        <w:rPr>
          <w:rFonts w:ascii="Times New Roman CYR" w:hAnsi="Times New Roman CYR" w:cs="Times New Roman CYR"/>
          <w:kern w:val="0"/>
        </w:rPr>
        <w:t>технологiй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нових </w:t>
      </w:r>
      <w:proofErr w:type="spellStart"/>
      <w:r>
        <w:rPr>
          <w:rFonts w:ascii="Times New Roman CYR" w:hAnsi="Times New Roman CYR" w:cs="Times New Roman CYR"/>
          <w:kern w:val="0"/>
        </w:rPr>
        <w:t>товарiв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низький. </w:t>
      </w:r>
    </w:p>
    <w:p w14:paraId="0E4354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12) опис </w:t>
      </w:r>
      <w:proofErr w:type="spellStart"/>
      <w:r>
        <w:rPr>
          <w:rFonts w:ascii="Times New Roman CYR" w:hAnsi="Times New Roman CYR" w:cs="Times New Roman CYR"/>
          <w:kern w:val="0"/>
        </w:rPr>
        <w:t>технологiй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</w:p>
    <w:p w14:paraId="47FE50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Рiзання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зварювання металу, пресування торфу.</w:t>
      </w:r>
    </w:p>
    <w:p w14:paraId="0250C3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13)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kern w:val="0"/>
        </w:rPr>
        <w:t>здiйснює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</w:p>
    <w:p w14:paraId="6F5D97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Ближче до </w:t>
      </w:r>
      <w:proofErr w:type="spellStart"/>
      <w:r>
        <w:rPr>
          <w:rFonts w:ascii="Times New Roman CYR" w:hAnsi="Times New Roman CYR" w:cs="Times New Roman CYR"/>
          <w:kern w:val="0"/>
        </w:rPr>
        <w:t>кiнця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списку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виробникiв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аналогiчної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48DD6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14) </w:t>
      </w:r>
      <w:proofErr w:type="spellStart"/>
      <w:r>
        <w:rPr>
          <w:rFonts w:ascii="Times New Roman CYR" w:hAnsi="Times New Roman CYR" w:cs="Times New Roman CYR"/>
          <w:kern w:val="0"/>
        </w:rPr>
        <w:t>рiвень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конкуренцiя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галузi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конкуренти особи</w:t>
      </w:r>
    </w:p>
    <w:p w14:paraId="006AB8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Конкуренцiя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висока. Основними конкурентами є </w:t>
      </w:r>
      <w:proofErr w:type="spellStart"/>
      <w:r>
        <w:rPr>
          <w:rFonts w:ascii="Times New Roman CYR" w:hAnsi="Times New Roman CYR" w:cs="Times New Roman CYR"/>
          <w:kern w:val="0"/>
        </w:rPr>
        <w:t>такi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компанiї</w:t>
      </w:r>
      <w:proofErr w:type="spellEnd"/>
      <w:r>
        <w:rPr>
          <w:rFonts w:ascii="Times New Roman CYR" w:hAnsi="Times New Roman CYR" w:cs="Times New Roman CYR"/>
          <w:kern w:val="0"/>
        </w:rPr>
        <w:t>, як: "</w:t>
      </w:r>
      <w:proofErr w:type="spellStart"/>
      <w:r>
        <w:rPr>
          <w:rFonts w:ascii="Times New Roman CYR" w:hAnsi="Times New Roman CYR" w:cs="Times New Roman CYR"/>
          <w:kern w:val="0"/>
        </w:rPr>
        <w:t>Дослiдно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- </w:t>
      </w:r>
      <w:proofErr w:type="spellStart"/>
      <w:r>
        <w:rPr>
          <w:rFonts w:ascii="Times New Roman CYR" w:hAnsi="Times New Roman CYR" w:cs="Times New Roman CYR"/>
          <w:kern w:val="0"/>
        </w:rPr>
        <w:t>механiчний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завод", ПП "</w:t>
      </w:r>
      <w:proofErr w:type="spellStart"/>
      <w:r>
        <w:rPr>
          <w:rFonts w:ascii="Times New Roman CYR" w:hAnsi="Times New Roman CYR" w:cs="Times New Roman CYR"/>
          <w:kern w:val="0"/>
        </w:rPr>
        <w:t>Амiко</w:t>
      </w:r>
      <w:proofErr w:type="spellEnd"/>
      <w:r>
        <w:rPr>
          <w:rFonts w:ascii="Times New Roman CYR" w:hAnsi="Times New Roman CYR" w:cs="Times New Roman CYR"/>
          <w:kern w:val="0"/>
        </w:rPr>
        <w:t>", ТОВ "Скала".</w:t>
      </w:r>
    </w:p>
    <w:p w14:paraId="1925A1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15) </w:t>
      </w:r>
      <w:proofErr w:type="spellStart"/>
      <w:r>
        <w:rPr>
          <w:rFonts w:ascii="Times New Roman CYR" w:hAnsi="Times New Roman CYR" w:cs="Times New Roman CYR"/>
          <w:kern w:val="0"/>
        </w:rPr>
        <w:t>перспективнi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плани розвитку особи</w:t>
      </w:r>
    </w:p>
    <w:p w14:paraId="53C1CA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Переробка </w:t>
      </w:r>
      <w:proofErr w:type="spellStart"/>
      <w:r>
        <w:rPr>
          <w:rFonts w:ascii="Times New Roman CYR" w:hAnsi="Times New Roman CYR" w:cs="Times New Roman CYR"/>
          <w:kern w:val="0"/>
        </w:rPr>
        <w:t>вiдходiв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с/г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альтернативна енергетика, </w:t>
      </w:r>
      <w:proofErr w:type="spellStart"/>
      <w:r>
        <w:rPr>
          <w:rFonts w:ascii="Times New Roman CYR" w:hAnsi="Times New Roman CYR" w:cs="Times New Roman CYR"/>
          <w:kern w:val="0"/>
        </w:rPr>
        <w:t>орена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</w:rPr>
        <w:t>використанних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промислових площ</w:t>
      </w:r>
    </w:p>
    <w:p w14:paraId="4C8F02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7. У </w:t>
      </w:r>
      <w:proofErr w:type="spellStart"/>
      <w:r>
        <w:rPr>
          <w:rFonts w:ascii="Times New Roman CYR" w:hAnsi="Times New Roman CYR" w:cs="Times New Roman CYR"/>
          <w:kern w:val="0"/>
        </w:rPr>
        <w:t>разi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перелiк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банкiвських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>), 4, 11 - 15.</w:t>
      </w:r>
    </w:p>
    <w:p w14:paraId="2552F1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kern w:val="0"/>
        </w:rPr>
        <w:t>фiнансовою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установою.</w:t>
      </w:r>
    </w:p>
    <w:p w14:paraId="79F494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8. Опис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 </w:t>
      </w:r>
      <w:proofErr w:type="spellStart"/>
      <w:r>
        <w:rPr>
          <w:rFonts w:ascii="Times New Roman CYR" w:hAnsi="Times New Roman CYR" w:cs="Times New Roman CYR"/>
          <w:kern w:val="0"/>
        </w:rPr>
        <w:t>притаманнi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</w:rPr>
        <w:t>пiдходи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6FF08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kern w:val="0"/>
        </w:rPr>
        <w:t>достатнiй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мiрi</w:t>
      </w:r>
      <w:proofErr w:type="spellEnd"/>
      <w:r>
        <w:rPr>
          <w:rFonts w:ascii="Times New Roman CYR" w:hAnsi="Times New Roman CYR" w:cs="Times New Roman CYR"/>
          <w:kern w:val="0"/>
        </w:rPr>
        <w:t xml:space="preserve"> є схильним до </w:t>
      </w:r>
      <w:proofErr w:type="spellStart"/>
      <w:r>
        <w:rPr>
          <w:rFonts w:ascii="Times New Roman CYR" w:hAnsi="Times New Roman CYR" w:cs="Times New Roman CYR"/>
          <w:kern w:val="0"/>
        </w:rPr>
        <w:t>цiнових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kern w:val="0"/>
        </w:rPr>
        <w:t>потокiв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Для зменшення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захисту своєї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kern w:val="0"/>
        </w:rPr>
        <w:t>пiдвищує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якiсть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продукцiї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. Для розширення </w:t>
      </w:r>
      <w:proofErr w:type="spellStart"/>
      <w:r>
        <w:rPr>
          <w:rFonts w:ascii="Times New Roman CYR" w:hAnsi="Times New Roman CYR" w:cs="Times New Roman CYR"/>
          <w:kern w:val="0"/>
        </w:rPr>
        <w:t>ринкiв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збуту проводить </w:t>
      </w:r>
      <w:proofErr w:type="spellStart"/>
      <w:r>
        <w:rPr>
          <w:rFonts w:ascii="Times New Roman CYR" w:hAnsi="Times New Roman CYR" w:cs="Times New Roman CYR"/>
          <w:kern w:val="0"/>
        </w:rPr>
        <w:t>постiйний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kern w:val="0"/>
        </w:rPr>
        <w:t>клiєнтiв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0F0FF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9. </w:t>
      </w:r>
      <w:proofErr w:type="spellStart"/>
      <w:r>
        <w:rPr>
          <w:rFonts w:ascii="Times New Roman CYR" w:hAnsi="Times New Roman CYR" w:cs="Times New Roman CYR"/>
          <w:kern w:val="0"/>
        </w:rPr>
        <w:t>Стратегiя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kern w:val="0"/>
        </w:rPr>
        <w:t>рiк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kern w:val="0"/>
        </w:rPr>
        <w:t>реконструкцiї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полiпшення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kern w:val="0"/>
        </w:rPr>
        <w:t>iстотних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факторiв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в майбутньому).</w:t>
      </w:r>
    </w:p>
    <w:p w14:paraId="688892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Перспективами подальшого розвитку Товариства є отримання та накопичення прибутку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надання </w:t>
      </w:r>
      <w:proofErr w:type="spellStart"/>
      <w:r>
        <w:rPr>
          <w:rFonts w:ascii="Times New Roman CYR" w:hAnsi="Times New Roman CYR" w:cs="Times New Roman CYR"/>
          <w:kern w:val="0"/>
        </w:rPr>
        <w:t>робiт</w:t>
      </w:r>
      <w:proofErr w:type="spellEnd"/>
      <w:r>
        <w:rPr>
          <w:rFonts w:ascii="Times New Roman CYR" w:hAnsi="Times New Roman CYR" w:cs="Times New Roman CYR"/>
          <w:kern w:val="0"/>
        </w:rPr>
        <w:t xml:space="preserve">/послуг, який буде використаний Товариством та/або його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майбутньому з урахуванням </w:t>
      </w:r>
      <w:proofErr w:type="spellStart"/>
      <w:r>
        <w:rPr>
          <w:rFonts w:ascii="Times New Roman CYR" w:hAnsi="Times New Roman CYR" w:cs="Times New Roman CYR"/>
          <w:kern w:val="0"/>
        </w:rPr>
        <w:t>фiнансово-економiчної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ситуацiї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A6151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10.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kern w:val="0"/>
        </w:rPr>
        <w:t>вiдчуження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останнi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п'ять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значнi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kern w:val="0"/>
        </w:rPr>
        <w:t>необхiдно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kern w:val="0"/>
        </w:rPr>
        <w:t>суттєвi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kern w:val="0"/>
        </w:rPr>
        <w:t>iнвестицiї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їх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i </w:t>
      </w:r>
      <w:proofErr w:type="spellStart"/>
      <w:r>
        <w:rPr>
          <w:rFonts w:ascii="Times New Roman CYR" w:hAnsi="Times New Roman CYR" w:cs="Times New Roman CYR"/>
          <w:kern w:val="0"/>
        </w:rPr>
        <w:t>спосiб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29146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За </w:t>
      </w:r>
      <w:proofErr w:type="spellStart"/>
      <w:r>
        <w:rPr>
          <w:rFonts w:ascii="Times New Roman CYR" w:hAnsi="Times New Roman CYR" w:cs="Times New Roman CYR"/>
          <w:kern w:val="0"/>
        </w:rPr>
        <w:t>останнi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п'ять </w:t>
      </w:r>
      <w:proofErr w:type="spellStart"/>
      <w:r>
        <w:rPr>
          <w:rFonts w:ascii="Times New Roman CYR" w:hAnsi="Times New Roman CYR" w:cs="Times New Roman CYR"/>
          <w:kern w:val="0"/>
        </w:rPr>
        <w:t>рокiв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товариством не </w:t>
      </w:r>
      <w:proofErr w:type="spellStart"/>
      <w:r>
        <w:rPr>
          <w:rFonts w:ascii="Times New Roman CYR" w:hAnsi="Times New Roman CYR" w:cs="Times New Roman CYR"/>
          <w:kern w:val="0"/>
        </w:rPr>
        <w:t>здiйснювались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оперцiї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вiдчудження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придбання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значних </w:t>
      </w:r>
      <w:proofErr w:type="spellStart"/>
      <w:r>
        <w:rPr>
          <w:rFonts w:ascii="Times New Roman CYR" w:hAnsi="Times New Roman CYR" w:cs="Times New Roman CYR"/>
          <w:kern w:val="0"/>
        </w:rPr>
        <w:t>розмiрах</w:t>
      </w:r>
      <w:proofErr w:type="spellEnd"/>
      <w:r>
        <w:rPr>
          <w:rFonts w:ascii="Times New Roman CYR" w:hAnsi="Times New Roman CYR" w:cs="Times New Roman CYR"/>
          <w:kern w:val="0"/>
        </w:rPr>
        <w:t>. Товариство не планує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значнi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придбання. Причина </w:t>
      </w:r>
      <w:proofErr w:type="spellStart"/>
      <w:r>
        <w:rPr>
          <w:rFonts w:ascii="Times New Roman CYR" w:hAnsi="Times New Roman CYR" w:cs="Times New Roman CYR"/>
          <w:kern w:val="0"/>
        </w:rPr>
        <w:t>вiдсутностi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коштiв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вiдсутнiсть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iнвесторiв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A4475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11.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значнi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kern w:val="0"/>
        </w:rPr>
        <w:t>виробничi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потужностi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kern w:val="0"/>
        </w:rPr>
        <w:t>спосiб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lastRenderedPageBreak/>
        <w:t>мiсцезнаходження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того, </w:t>
      </w:r>
      <w:proofErr w:type="spellStart"/>
      <w:r>
        <w:rPr>
          <w:rFonts w:ascii="Times New Roman CYR" w:hAnsi="Times New Roman CYR" w:cs="Times New Roman CYR"/>
          <w:kern w:val="0"/>
        </w:rPr>
        <w:t>необхiдно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kern w:val="0"/>
        </w:rPr>
        <w:t>екологiчнi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kern w:val="0"/>
        </w:rPr>
        <w:t>використаннi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плани </w:t>
      </w:r>
      <w:proofErr w:type="spellStart"/>
      <w:r>
        <w:rPr>
          <w:rFonts w:ascii="Times New Roman CYR" w:hAnsi="Times New Roman CYR" w:cs="Times New Roman CYR"/>
          <w:kern w:val="0"/>
        </w:rPr>
        <w:t>капiтального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суми </w:t>
      </w:r>
      <w:proofErr w:type="spellStart"/>
      <w:r>
        <w:rPr>
          <w:rFonts w:ascii="Times New Roman CYR" w:hAnsi="Times New Roman CYR" w:cs="Times New Roman CYR"/>
          <w:kern w:val="0"/>
        </w:rPr>
        <w:t>видаткiв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прогнознi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kern w:val="0"/>
        </w:rPr>
        <w:t>закiнчення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очiкуване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kern w:val="0"/>
        </w:rPr>
        <w:t>потужностей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пiсля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її завершення.</w:t>
      </w:r>
    </w:p>
    <w:p w14:paraId="2F6A55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До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належать </w:t>
      </w:r>
      <w:proofErr w:type="spellStart"/>
      <w:r>
        <w:rPr>
          <w:rFonts w:ascii="Times New Roman CYR" w:hAnsi="Times New Roman CYR" w:cs="Times New Roman CYR"/>
          <w:kern w:val="0"/>
        </w:rPr>
        <w:t>будiвлi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споруди,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знаходяться за </w:t>
      </w:r>
      <w:proofErr w:type="spellStart"/>
      <w:r>
        <w:rPr>
          <w:rFonts w:ascii="Times New Roman CYR" w:hAnsi="Times New Roman CYR" w:cs="Times New Roman CYR"/>
          <w:kern w:val="0"/>
        </w:rPr>
        <w:t>адресою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м. Яготин, вул. </w:t>
      </w:r>
      <w:proofErr w:type="spellStart"/>
      <w:r>
        <w:rPr>
          <w:rFonts w:ascii="Times New Roman CYR" w:hAnsi="Times New Roman CYR" w:cs="Times New Roman CYR"/>
          <w:kern w:val="0"/>
        </w:rPr>
        <w:t>Сiльгосптехнiки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6.5. Корпуси </w:t>
      </w:r>
      <w:proofErr w:type="spellStart"/>
      <w:r>
        <w:rPr>
          <w:rFonts w:ascii="Times New Roman CYR" w:hAnsi="Times New Roman CYR" w:cs="Times New Roman CYR"/>
          <w:kern w:val="0"/>
        </w:rPr>
        <w:t>цехiв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i АБК з </w:t>
      </w:r>
      <w:proofErr w:type="spellStart"/>
      <w:r>
        <w:rPr>
          <w:rFonts w:ascii="Times New Roman CYR" w:hAnsi="Times New Roman CYR" w:cs="Times New Roman CYR"/>
          <w:kern w:val="0"/>
        </w:rPr>
        <w:t>iнфраструктурою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- 11000 м2. </w:t>
      </w:r>
      <w:proofErr w:type="spellStart"/>
      <w:r>
        <w:rPr>
          <w:rFonts w:ascii="Times New Roman CYR" w:hAnsi="Times New Roman CYR" w:cs="Times New Roman CYR"/>
          <w:kern w:val="0"/>
        </w:rPr>
        <w:t>Основнi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засоби утримуються за </w:t>
      </w:r>
      <w:proofErr w:type="spellStart"/>
      <w:r>
        <w:rPr>
          <w:rFonts w:ascii="Times New Roman CYR" w:hAnsi="Times New Roman CYR" w:cs="Times New Roman CYR"/>
          <w:kern w:val="0"/>
        </w:rPr>
        <w:t>власнi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кошти. </w:t>
      </w:r>
      <w:proofErr w:type="spellStart"/>
      <w:r>
        <w:rPr>
          <w:rFonts w:ascii="Times New Roman CYR" w:hAnsi="Times New Roman CYR" w:cs="Times New Roman CYR"/>
          <w:kern w:val="0"/>
        </w:rPr>
        <w:t>Об'ктiв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оренди немає.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укладав. Утримання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здiйснюється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власнi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кошти Товариства. На думку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екологiчнi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питання не позначаються на </w:t>
      </w:r>
      <w:proofErr w:type="spellStart"/>
      <w:r>
        <w:rPr>
          <w:rFonts w:ascii="Times New Roman CYR" w:hAnsi="Times New Roman CYR" w:cs="Times New Roman CYR"/>
          <w:kern w:val="0"/>
        </w:rPr>
        <w:t>використаннi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Планiв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капiтального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будiвництва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товариства немає у зв'язку з нестачею </w:t>
      </w:r>
      <w:proofErr w:type="spellStart"/>
      <w:r>
        <w:rPr>
          <w:rFonts w:ascii="Times New Roman CYR" w:hAnsi="Times New Roman CYR" w:cs="Times New Roman CYR"/>
          <w:kern w:val="0"/>
        </w:rPr>
        <w:t>фiнансування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. Удосконалення основних </w:t>
      </w:r>
      <w:proofErr w:type="spellStart"/>
      <w:r>
        <w:rPr>
          <w:rFonts w:ascii="Times New Roman CYR" w:hAnsi="Times New Roman CYR" w:cs="Times New Roman CYR"/>
          <w:kern w:val="0"/>
        </w:rPr>
        <w:t>засобiв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планується при </w:t>
      </w:r>
      <w:proofErr w:type="spellStart"/>
      <w:r>
        <w:rPr>
          <w:rFonts w:ascii="Times New Roman CYR" w:hAnsi="Times New Roman CYR" w:cs="Times New Roman CYR"/>
          <w:kern w:val="0"/>
        </w:rPr>
        <w:t>наявностi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коштiв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D54B0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обмежень.</w:t>
      </w:r>
    </w:p>
    <w:p w14:paraId="54FA255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впливає </w:t>
      </w:r>
      <w:proofErr w:type="spellStart"/>
      <w:r>
        <w:rPr>
          <w:rFonts w:ascii="Times New Roman CYR" w:hAnsi="Times New Roman CYR" w:cs="Times New Roman CYR"/>
          <w:kern w:val="0"/>
        </w:rPr>
        <w:t>пiдвищення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ставок </w:t>
      </w:r>
      <w:proofErr w:type="spellStart"/>
      <w:r>
        <w:rPr>
          <w:rFonts w:ascii="Times New Roman CYR" w:hAnsi="Times New Roman CYR" w:cs="Times New Roman CYR"/>
          <w:kern w:val="0"/>
        </w:rPr>
        <w:t>податкiв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зборiв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має певну </w:t>
      </w:r>
      <w:proofErr w:type="spellStart"/>
      <w:r>
        <w:rPr>
          <w:rFonts w:ascii="Times New Roman CYR" w:hAnsi="Times New Roman CYR" w:cs="Times New Roman CYR"/>
          <w:kern w:val="0"/>
        </w:rPr>
        <w:t>специфiку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</w:t>
      </w:r>
      <w:proofErr w:type="spellStart"/>
      <w:r>
        <w:rPr>
          <w:rFonts w:ascii="Times New Roman CYR" w:hAnsi="Times New Roman CYR" w:cs="Times New Roman CYR"/>
          <w:kern w:val="0"/>
        </w:rPr>
        <w:t>ускладнювє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залучення </w:t>
      </w:r>
      <w:proofErr w:type="spellStart"/>
      <w:r>
        <w:rPr>
          <w:rFonts w:ascii="Times New Roman CYR" w:hAnsi="Times New Roman CYR" w:cs="Times New Roman CYR"/>
          <w:kern w:val="0"/>
        </w:rPr>
        <w:t>квалiфiкованих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. Також значною проблемою, що впливає на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є воєнний стан, який спричиняє </w:t>
      </w:r>
      <w:proofErr w:type="spellStart"/>
      <w:r>
        <w:rPr>
          <w:rFonts w:ascii="Times New Roman CYR" w:hAnsi="Times New Roman CYR" w:cs="Times New Roman CYR"/>
          <w:kern w:val="0"/>
        </w:rPr>
        <w:t>додатковi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труднощi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kern w:val="0"/>
        </w:rPr>
        <w:t>Ступiнь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kern w:val="0"/>
        </w:rPr>
        <w:t>економiчних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обмежень високий. </w:t>
      </w:r>
    </w:p>
    <w:p w14:paraId="1B7888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13. </w:t>
      </w:r>
      <w:proofErr w:type="spellStart"/>
      <w:r>
        <w:rPr>
          <w:rFonts w:ascii="Times New Roman CYR" w:hAnsi="Times New Roman CYR" w:cs="Times New Roman CYR"/>
          <w:kern w:val="0"/>
        </w:rPr>
        <w:t>Вартiсть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) на </w:t>
      </w:r>
      <w:proofErr w:type="spellStart"/>
      <w:r>
        <w:rPr>
          <w:rFonts w:ascii="Times New Roman CYR" w:hAnsi="Times New Roman CYR" w:cs="Times New Roman CYR"/>
          <w:kern w:val="0"/>
        </w:rPr>
        <w:t>кiнець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kern w:val="0"/>
        </w:rPr>
        <w:t>пiдсумок</w:t>
      </w:r>
      <w:proofErr w:type="spellEnd"/>
      <w:r>
        <w:rPr>
          <w:rFonts w:ascii="Times New Roman CYR" w:hAnsi="Times New Roman CYR" w:cs="Times New Roman CYR"/>
          <w:kern w:val="0"/>
        </w:rPr>
        <w:t xml:space="preserve">) та </w:t>
      </w:r>
      <w:proofErr w:type="spellStart"/>
      <w:r>
        <w:rPr>
          <w:rFonts w:ascii="Times New Roman CYR" w:hAnsi="Times New Roman CYR" w:cs="Times New Roman CYR"/>
          <w:kern w:val="0"/>
        </w:rPr>
        <w:t>очiкуванi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kern w:val="0"/>
        </w:rPr>
        <w:t>договорiв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>).</w:t>
      </w:r>
    </w:p>
    <w:p w14:paraId="7A0A18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Укладенi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але ще не </w:t>
      </w:r>
      <w:proofErr w:type="spellStart"/>
      <w:r>
        <w:rPr>
          <w:rFonts w:ascii="Times New Roman CYR" w:hAnsi="Times New Roman CYR" w:cs="Times New Roman CYR"/>
          <w:kern w:val="0"/>
        </w:rPr>
        <w:t>виконанi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договори (контракти) на </w:t>
      </w:r>
      <w:proofErr w:type="spellStart"/>
      <w:r>
        <w:rPr>
          <w:rFonts w:ascii="Times New Roman CYR" w:hAnsi="Times New Roman CYR" w:cs="Times New Roman CYR"/>
          <w:kern w:val="0"/>
        </w:rPr>
        <w:t>кiнець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704A67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14. </w:t>
      </w:r>
      <w:proofErr w:type="spellStart"/>
      <w:r>
        <w:rPr>
          <w:rFonts w:ascii="Times New Roman CYR" w:hAnsi="Times New Roman CYR" w:cs="Times New Roman CYR"/>
          <w:kern w:val="0"/>
        </w:rPr>
        <w:t>Середньооблiкова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kern w:val="0"/>
        </w:rPr>
        <w:t>сумiсництвом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Крiм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його </w:t>
      </w:r>
      <w:proofErr w:type="spellStart"/>
      <w:r>
        <w:rPr>
          <w:rFonts w:ascii="Times New Roman CYR" w:hAnsi="Times New Roman CYR" w:cs="Times New Roman CYR"/>
          <w:kern w:val="0"/>
        </w:rPr>
        <w:t>збiльшення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kern w:val="0"/>
        </w:rPr>
        <w:t>вiдносно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попереднього року.</w:t>
      </w:r>
    </w:p>
    <w:p w14:paraId="716F52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Середньооблiкова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 - 5, </w:t>
      </w:r>
    </w:p>
    <w:p w14:paraId="56BB4E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немає.</w:t>
      </w:r>
    </w:p>
    <w:p w14:paraId="6ACB42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kern w:val="0"/>
        </w:rPr>
        <w:t>сумiсництвом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немає, </w:t>
      </w:r>
    </w:p>
    <w:p w14:paraId="12B87B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чисельнiсть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працiвникiв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працюють на умовах неповного робочого часу (дня, тижня) - немає, </w:t>
      </w:r>
    </w:p>
    <w:p w14:paraId="4A6860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розмiр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- 520 000,00 грн,</w:t>
      </w:r>
    </w:p>
    <w:p w14:paraId="214FF8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факти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розмiру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його </w:t>
      </w:r>
      <w:proofErr w:type="spellStart"/>
      <w:r>
        <w:rPr>
          <w:rFonts w:ascii="Times New Roman CYR" w:hAnsi="Times New Roman CYR" w:cs="Times New Roman CYR"/>
          <w:kern w:val="0"/>
        </w:rPr>
        <w:t>збiльшення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kern w:val="0"/>
        </w:rPr>
        <w:t>вiдносно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попереднього року - Фонд оплати </w:t>
      </w:r>
      <w:proofErr w:type="spellStart"/>
      <w:r>
        <w:rPr>
          <w:rFonts w:ascii="Times New Roman CYR" w:hAnsi="Times New Roman CYR" w:cs="Times New Roman CYR"/>
          <w:kern w:val="0"/>
        </w:rPr>
        <w:t>працi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збiльшився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порiвняно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попереднiм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роком.</w:t>
      </w:r>
    </w:p>
    <w:p w14:paraId="13F28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15. 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боку </w:t>
      </w:r>
      <w:proofErr w:type="spellStart"/>
      <w:r>
        <w:rPr>
          <w:rFonts w:ascii="Times New Roman CYR" w:hAnsi="Times New Roman CYR" w:cs="Times New Roman CYR"/>
          <w:kern w:val="0"/>
        </w:rPr>
        <w:t>третiх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kern w:val="0"/>
        </w:rPr>
        <w:t>мiсце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kern w:val="0"/>
        </w:rPr>
        <w:t>звiтного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kern w:val="0"/>
        </w:rPr>
        <w:t>пропозицiй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5A2207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Будь-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пропозицiї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боку </w:t>
      </w:r>
      <w:proofErr w:type="spellStart"/>
      <w:r>
        <w:rPr>
          <w:rFonts w:ascii="Times New Roman CYR" w:hAnsi="Times New Roman CYR" w:cs="Times New Roman CYR"/>
          <w:kern w:val="0"/>
        </w:rPr>
        <w:t>третiх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перiодi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надходили.</w:t>
      </w:r>
    </w:p>
    <w:p w14:paraId="667B20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16. </w:t>
      </w:r>
      <w:proofErr w:type="spellStart"/>
      <w:r>
        <w:rPr>
          <w:rFonts w:ascii="Times New Roman CYR" w:hAnsi="Times New Roman CYR" w:cs="Times New Roman CYR"/>
          <w:kern w:val="0"/>
        </w:rPr>
        <w:t>Iнша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kern w:val="0"/>
        </w:rPr>
        <w:t>iстотною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особи.</w:t>
      </w:r>
    </w:p>
    <w:p w14:paraId="1C8D05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Iнша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kern w:val="0"/>
        </w:rPr>
        <w:t>iстотною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для </w:t>
      </w:r>
      <w:proofErr w:type="spellStart"/>
      <w:r>
        <w:rPr>
          <w:rFonts w:ascii="Times New Roman CYR" w:hAnsi="Times New Roman CYR" w:cs="Times New Roman CYR"/>
          <w:kern w:val="0"/>
        </w:rPr>
        <w:t>оцiнки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kern w:val="0"/>
        </w:rPr>
        <w:t>результатiв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9190C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8D93B31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A4F74B3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4C498C2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C4290DC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9266D0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F80619B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6049FAA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C883BB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FA9F70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7A85F8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0FF18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 w:rsidRPr="005416FF" w14:paraId="2B67245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86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1C9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C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118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засоби, усього, тис. грн</w:t>
            </w:r>
          </w:p>
        </w:tc>
      </w:tr>
      <w:tr w:rsidR="00000000" w:rsidRPr="005416FF" w14:paraId="0875841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772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C5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D51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BFA6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9D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840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E29C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періоду</w:t>
            </w:r>
          </w:p>
        </w:tc>
      </w:tr>
      <w:tr w:rsidR="00000000" w:rsidRPr="005416FF" w14:paraId="761D89F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6D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19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1DF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217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CF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939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B70A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</w:tr>
      <w:tr w:rsidR="00000000" w:rsidRPr="005416FF" w14:paraId="53D9B86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67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98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6E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1D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783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A7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548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</w:tr>
      <w:tr w:rsidR="00000000" w:rsidRPr="005416FF" w14:paraId="33287E7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F4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86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5C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0C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63F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B83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A01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7283CFA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81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0AA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F6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80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C6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01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F70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CE9DE3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9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42A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06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99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37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EB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A4D7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1615646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A8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77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1B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57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AF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F1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17C6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052A9DB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4C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A9A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17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13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DDF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EE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687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1208D95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39C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5AD7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43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693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CF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F8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07B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0BC2F61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36B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FE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87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76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E7E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57B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634E6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842682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DCA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54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7E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42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7A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2C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6FF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244364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44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B3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39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2C0E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59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D0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A3F8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6969CF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DF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96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9C1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26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2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BE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459C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773E746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66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74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F1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4BC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F5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B33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FB2EC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E1FE5E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4E4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A1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E77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344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378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202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1 407,9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90C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1 262,7</w:t>
            </w:r>
          </w:p>
        </w:tc>
      </w:tr>
      <w:tr w:rsidR="00000000" w:rsidRPr="005416FF" w14:paraId="52A0707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E5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AA29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Строки та умови користування основними засобами (за основними групами): 20</w:t>
            </w:r>
          </w:p>
          <w:p w14:paraId="5EFC8A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Станом на 31.12.2025.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первiсна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основних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засобiв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- 4708 тис. грн., сума нарахованого зносу - 3445,3 тис. грн.,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ступiнь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їх зносу - 73,2%,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ступiнь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їх використання - 20  %</w:t>
            </w:r>
          </w:p>
          <w:p w14:paraId="196600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Суттєвих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основних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засобiв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було.</w:t>
            </w:r>
          </w:p>
          <w:p w14:paraId="793CEE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Обмежень щодо використання майна Товариства немає.</w:t>
            </w:r>
          </w:p>
          <w:p w14:paraId="3198EBF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70075E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65D427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000000" w:rsidRPr="005416FF" w14:paraId="69223E0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12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6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EBC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попередній період</w:t>
            </w:r>
          </w:p>
        </w:tc>
      </w:tr>
      <w:tr w:rsidR="00000000" w:rsidRPr="005416FF" w14:paraId="5545284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E8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Розрахункова вартість чистих активів,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87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1 979,7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AE9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1 898,2</w:t>
            </w:r>
          </w:p>
        </w:tc>
      </w:tr>
      <w:tr w:rsidR="00000000" w:rsidRPr="005416FF" w14:paraId="661D877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E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Статутний капітал,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24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0C7CD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</w:tr>
      <w:tr w:rsidR="00000000" w:rsidRPr="005416FF" w14:paraId="069DD25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A24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Скоригований статутний капітал,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256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09CA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</w:tr>
      <w:tr w:rsidR="00000000" w:rsidRPr="005416FF" w14:paraId="2EBA2F7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99E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5E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989,85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1F2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486531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33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74F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104,3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7FF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78C04B7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D1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C52E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Розрахунок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: Власний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товариства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рiзниця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мiж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сукупною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його зобов'язань перед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особами.</w:t>
            </w:r>
          </w:p>
          <w:p w14:paraId="7F8975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чистих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перевищує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статутного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капiталу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вимогам ч. 2 ст. 16 Закону України "Про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товариства".</w:t>
            </w:r>
          </w:p>
          <w:p w14:paraId="5765D59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041CCC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FD99A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000" w:rsidRPr="005416FF" w14:paraId="2288EA0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C4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4F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A1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B1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1781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погашення</w:t>
            </w:r>
          </w:p>
        </w:tc>
      </w:tr>
      <w:tr w:rsidR="00000000" w:rsidRPr="005416FF" w14:paraId="2E32CD6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59B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E59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30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38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16BBE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50267E7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DAE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2BF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1D44EAA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E47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64E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D57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52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867D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1A0165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64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14E0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6D1961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32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41D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81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2A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4CAE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195198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AE2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539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2C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42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B3AF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13BDF2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92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DE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5D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AAA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2E6AA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4736F0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68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E6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A9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076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CC93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7B42D50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9BFF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9F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0EF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B3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692F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4ACC86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3D3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3A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B00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FC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1BD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0518C0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82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534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E4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B6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CA3E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7F7ABE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FB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Податок на доходи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фiзичних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42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66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F1A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6F0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50D6B7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E8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1C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42B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3CA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15A7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01DA82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B8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426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F5D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356,2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F8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386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  <w:tr w:rsidR="00000000" w:rsidRPr="005416FF" w14:paraId="58FDB6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2E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поточна кредиторська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заборгованiсть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розрахунками з оплати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2D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86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13,6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B4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D92F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197774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EB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поточна кредиторська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заборгованiсть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F3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F2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342,6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1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C12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3BAF187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B0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AD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9D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377,9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41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B57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</w:tr>
    </w:tbl>
    <w:p w14:paraId="474B0C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53D10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 w:rsidRPr="005416FF" w14:paraId="31D14D5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8DF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AEF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Публiчне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товариство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Нацiональний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України"</w:t>
            </w:r>
          </w:p>
        </w:tc>
      </w:tr>
      <w:tr w:rsidR="00000000" w:rsidRPr="005416FF" w14:paraId="3D6AB3A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3B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58EF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2D4E3E9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2B4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DB7C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2F133B6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3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F4E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Акціонерне товариство</w:t>
            </w:r>
          </w:p>
        </w:tc>
      </w:tr>
      <w:tr w:rsidR="00000000" w:rsidRPr="005416FF" w14:paraId="7A4F290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BF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A57A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30370711</w:t>
            </w:r>
          </w:p>
        </w:tc>
      </w:tr>
      <w:tr w:rsidR="00000000" w:rsidRPr="005416FF" w14:paraId="6D3CA1E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4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2345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04107, Україна, м. Київ, вул.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Якубенкiвська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7-Г</w:t>
            </w:r>
          </w:p>
        </w:tc>
      </w:tr>
      <w:tr w:rsidR="00000000" w:rsidRPr="005416FF" w14:paraId="29B0168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FA9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9BE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000000" w:rsidRPr="005416FF" w14:paraId="34A13EA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6D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F1E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000000" w:rsidRPr="005416FF" w14:paraId="6CF3139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5E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E8F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76FFF90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A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FBF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(044) 363-04-00</w:t>
            </w:r>
          </w:p>
        </w:tc>
      </w:tr>
      <w:tr w:rsidR="00000000" w:rsidRPr="005416FF" w14:paraId="5DC8E1D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D35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Основні види діяльності із зазначенням їх найменування та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B77B3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63.11 - Оброблення даних,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iнформацiї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веб-вузлах i пов'язана з ними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</w:p>
          <w:p w14:paraId="68FE5D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62.09 -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сферi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iнформацiйних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технологiй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i комп'ютерних систем</w:t>
            </w:r>
          </w:p>
          <w:p w14:paraId="014C0E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62.02 - Консультування з питань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iнформатизацiї</w:t>
            </w:r>
            <w:proofErr w:type="spellEnd"/>
          </w:p>
        </w:tc>
      </w:tr>
      <w:tr w:rsidR="00000000" w:rsidRPr="005416FF" w14:paraId="26D9CA8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C0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51CA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Надає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послуги з обслуговування випуску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без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лiцензiї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пiдставi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Правил Центрального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України</w:t>
            </w:r>
          </w:p>
        </w:tc>
      </w:tr>
    </w:tbl>
    <w:p w14:paraId="0C3BA2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 w:rsidRPr="005416FF" w14:paraId="1216836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E2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93D0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Товариство з обмеженою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вiдповiдальнiстю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"К2 IНВЕСТ"</w:t>
            </w:r>
          </w:p>
        </w:tc>
      </w:tr>
      <w:tr w:rsidR="00000000" w:rsidRPr="005416FF" w14:paraId="6991DDB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65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9C4F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2713084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C6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CF58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1160FF7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E21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B52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Товариство з обмеженою відповідальністю</w:t>
            </w:r>
          </w:p>
        </w:tc>
      </w:tr>
      <w:tr w:rsidR="00000000" w:rsidRPr="005416FF" w14:paraId="67561F9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28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1D5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33884580</w:t>
            </w:r>
          </w:p>
        </w:tc>
      </w:tr>
      <w:tr w:rsidR="00000000" w:rsidRPr="005416FF" w14:paraId="4F33C78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55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25AD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03118, Україна, м. Київ,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пр.Червонозоряний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150-Д</w:t>
            </w:r>
          </w:p>
        </w:tc>
      </w:tr>
      <w:tr w:rsidR="00000000" w:rsidRPr="005416FF" w14:paraId="4A0A290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E66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4EA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АЕ № 294694</w:t>
            </w:r>
          </w:p>
        </w:tc>
      </w:tr>
      <w:tr w:rsidR="00000000" w:rsidRPr="005416FF" w14:paraId="2FB3D24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06F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69F8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Нацiональна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фондового ринку</w:t>
            </w:r>
          </w:p>
        </w:tc>
      </w:tr>
      <w:tr w:rsidR="00000000" w:rsidRPr="005416FF" w14:paraId="514A051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71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ECBE3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12.10.2013</w:t>
            </w:r>
          </w:p>
        </w:tc>
      </w:tr>
      <w:tr w:rsidR="00000000" w:rsidRPr="005416FF" w14:paraId="6DE8E7A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3D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660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(044) 524-81-99</w:t>
            </w:r>
          </w:p>
        </w:tc>
      </w:tr>
      <w:tr w:rsidR="00000000" w:rsidRPr="005416FF" w14:paraId="04A518F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5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A60D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66.12 - Посередництво за договорами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або товарах</w:t>
            </w:r>
          </w:p>
          <w:p w14:paraId="4A10E16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66.19 -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допомiжна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сферi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послуг,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крiм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страхування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пенсiйного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забезпечення</w:t>
            </w:r>
          </w:p>
        </w:tc>
      </w:tr>
      <w:tr w:rsidR="00000000" w:rsidRPr="005416FF" w14:paraId="0D7F723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C9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293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Обслуговування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рахункiв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</w:t>
            </w:r>
          </w:p>
        </w:tc>
      </w:tr>
    </w:tbl>
    <w:p w14:paraId="6D4E1F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 w:rsidRPr="005416FF" w14:paraId="72CD5EE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57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5EFA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Державна установа "Агентство з розвитку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iнфраструктури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фондового ринку України"</w:t>
            </w:r>
          </w:p>
        </w:tc>
      </w:tr>
      <w:tr w:rsidR="00000000" w:rsidRPr="005416FF" w14:paraId="385DFA4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2AC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8B9D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3AF32EE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E7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7C4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227AB7D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F5C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93FD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Державна організація (установа, заклад)</w:t>
            </w:r>
          </w:p>
        </w:tc>
      </w:tr>
      <w:tr w:rsidR="00000000" w:rsidRPr="005416FF" w14:paraId="06D68E8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A8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947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21676262</w:t>
            </w:r>
          </w:p>
        </w:tc>
      </w:tr>
      <w:tr w:rsidR="00000000" w:rsidRPr="005416FF" w14:paraId="435DB08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6C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36C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03150, Україна,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м.Київ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вул. Антоновича, 51, оф. 1206</w:t>
            </w:r>
          </w:p>
        </w:tc>
      </w:tr>
      <w:tr w:rsidR="00000000" w:rsidRPr="005416FF" w14:paraId="19DAFEA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15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9E7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000000" w:rsidRPr="005416FF" w14:paraId="5F0F792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BF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632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  <w:tr w:rsidR="00000000" w:rsidRPr="005416FF" w14:paraId="5E55FF2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E6B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D65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028CBC7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F3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C28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(044) 287-56-70</w:t>
            </w:r>
          </w:p>
        </w:tc>
      </w:tr>
      <w:tr w:rsidR="00000000" w:rsidRPr="005416FF" w14:paraId="63E57AD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AB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DFC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63.11 - Оброблення даних,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розмiщення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веб-вузлах i пов'язана з ними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</w:p>
          <w:p w14:paraId="3C1EC7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84.13 - Регулювання та сприяння ефективному веденню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економiчної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</w:p>
          <w:p w14:paraId="03CCD3C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62.02 - Консультування з питань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iнформатизацiї</w:t>
            </w:r>
            <w:proofErr w:type="spellEnd"/>
          </w:p>
        </w:tc>
      </w:tr>
      <w:tr w:rsidR="00000000" w:rsidRPr="005416FF" w14:paraId="639E76C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8C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6826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без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лiцензiї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Надання послуг з оприлюднення та подання до НКЦПФР регульованої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</w:p>
        </w:tc>
      </w:tr>
    </w:tbl>
    <w:p w14:paraId="51409C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6CFD1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DAFE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07C55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II. Інформація щодо капіталу та цінних паперів</w:t>
      </w:r>
    </w:p>
    <w:p w14:paraId="7CF4C0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 w:rsidRPr="005416FF" w14:paraId="4BA64DC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306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9C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DD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6A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3A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01A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019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1903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Облік часток особи в обліковій системі часток</w:t>
            </w:r>
          </w:p>
        </w:tc>
      </w:tr>
      <w:tr w:rsidR="00000000" w:rsidRPr="005416FF" w14:paraId="6564C46E" w14:textId="777777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E1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787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54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FE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12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48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D5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E1CC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</w:tr>
      <w:tr w:rsidR="00000000" w:rsidRPr="005416FF" w14:paraId="221E57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97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97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F6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440/10/1/10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C9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2 000 000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8FD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1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можуть бути особи,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набули права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0653E93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право: </w:t>
            </w:r>
          </w:p>
          <w:p w14:paraId="5C2701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брати участь i голосувати на загальних зборах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особисто або через своїх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представникiв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5F69DF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обирати й бути обраними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7BB9E7D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брати участь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розподiлi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прибутку АТ та одержувати його частку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дивiденди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). Право на отримання частки прибутку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дивiдендiв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пропорцiйно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частцi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кожного з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особи,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є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на початок строку виплати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дивiдендiв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25FF550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отримувати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за його письмовою заявою надаються для ознайомлення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баланси,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про його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протоколи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Вказана заява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розглядається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встановленi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законодавством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термiни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Ознайомлення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вказаними документами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вiдбувається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виключно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прийомнi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години i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примiщеннi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визначеному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Головою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4F6DE3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розпоряджатися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що їм належать, у порядку, визначеному чинним законодавством та цим Статутом;</w:t>
            </w:r>
          </w:p>
          <w:p w14:paraId="45BF9BA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лiквiдацiї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 отримати частину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майна АТ,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пропорцiйну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належних їм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62C2F9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повиннi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бути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внесенi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реєстру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6CF27C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можуть мати також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права,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передбаченi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чинним законодавством.</w:t>
            </w:r>
          </w:p>
          <w:p w14:paraId="2DA8D6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зобов'язанi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:</w:t>
            </w:r>
          </w:p>
          <w:p w14:paraId="4137C7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дотримуватись вимог установчих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Положень АТ, виконувати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виконавчих та контролюючих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13F23AC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не розголошувати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комерцiйну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таємницю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конфiденцiйну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щодо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4EC52B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виконувати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обов'язки, якщо це передбачено цим Статутом та чинним законодавством України.</w:t>
            </w:r>
          </w:p>
          <w:p w14:paraId="7D1FAD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вiдповiдають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зобов'язаннями АТ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тiльки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межах належних їм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при цьому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повнiстю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оплатили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несуть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вiдповiдальнiсть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межах повної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вартостi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належних їм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включаючи несплачену частину.</w:t>
            </w:r>
          </w:p>
          <w:p w14:paraId="434609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На вимогу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разом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володiють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не менш як десятьма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вiдсотками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наглядова рада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здiйснює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аудиторську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 Порядок проведення аудиторських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та порядок ознайомлення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результатами аудиторських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встановлюється наглядовою радою i законом. Витрати,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пов'язанi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проведенням такої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покладаються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на вимогу яких проводиться аудиторська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якщо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буде ухвалене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70ED15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можуть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здiйснювати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свої права 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самостiйно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так i через своїх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представникiв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Представник може бути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постiйним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призначеним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акцiонером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певний строк.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вправi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будь-який час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вiдкликати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замiнити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свого представника, письмово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повiдомивши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це виконавчий орган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товариства.</w:t>
            </w:r>
          </w:p>
          <w:p w14:paraId="5257D9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може вийти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iз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шляхом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вiдчуження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належних йому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порядку, передбаченому цим Статутом та чинним законодавством.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1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49B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</w:t>
            </w:r>
          </w:p>
        </w:tc>
      </w:tr>
    </w:tbl>
    <w:p w14:paraId="011F52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02D5A09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DEACB1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626CB24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AEAAC0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9D32DAC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38D11FC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9BEDF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Цінні папери</w:t>
      </w:r>
    </w:p>
    <w:p w14:paraId="1A89FD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 w:rsidRPr="005416FF" w14:paraId="43D0D3B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B2A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E4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439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68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66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7F3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FC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26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B2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355A2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Частка у статутному капіталі (у відсотках)</w:t>
            </w:r>
          </w:p>
        </w:tc>
      </w:tr>
      <w:tr w:rsidR="00000000" w:rsidRPr="005416FF" w14:paraId="300FA61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51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47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DDF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1D8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B0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92B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23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BE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597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C12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</w:t>
            </w:r>
          </w:p>
        </w:tc>
      </w:tr>
      <w:tr w:rsidR="00000000" w:rsidRPr="005416FF" w14:paraId="63C692A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6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24.09.2010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7A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440/10/1/10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DD4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Територiальне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ДКЦПФР в м.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Києвi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Київський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областi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DC7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UA4000092191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3A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8B3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6F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EC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05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522D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</w:t>
            </w:r>
          </w:p>
        </w:tc>
      </w:tr>
      <w:tr w:rsidR="00000000" w:rsidRPr="005416FF" w14:paraId="46F6602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11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12D1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внутрiшнiх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зовнiшнiх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ринках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здiйснюється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торгiвля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паперами Товариства.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роцi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фактiв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допуску/скасування допуску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торгiв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регульованому фондовому ринку не було. 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додатковий випуск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приймалося.</w:t>
            </w:r>
          </w:p>
        </w:tc>
      </w:tr>
    </w:tbl>
    <w:p w14:paraId="74D3B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A54BA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000000" w:rsidRPr="005416FF" w14:paraId="6BCC2ED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A42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CF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36D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7565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інших не голосуючих акцій, шт.</w:t>
            </w:r>
          </w:p>
        </w:tc>
      </w:tr>
      <w:tr w:rsidR="00000000" w:rsidRPr="005416FF" w14:paraId="71D81DC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D6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C75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265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7104F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390E28C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D9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UA4000092191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902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2000000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473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1BA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1056214</w:t>
            </w:r>
          </w:p>
        </w:tc>
      </w:tr>
    </w:tbl>
    <w:p w14:paraId="6F3E9F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08A0D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000" w:rsidRPr="005416FF" w14:paraId="2A674BA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69D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61F3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7C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EE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61222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за типами акцій</w:t>
            </w:r>
          </w:p>
        </w:tc>
      </w:tr>
      <w:tr w:rsidR="00000000" w:rsidRPr="005416FF" w14:paraId="02C9BE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EA66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A7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CF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B56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A6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07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FED1F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привілейовані іменні</w:t>
            </w:r>
          </w:p>
        </w:tc>
      </w:tr>
      <w:tr w:rsidR="00000000" w:rsidRPr="005416FF" w14:paraId="415C3C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420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717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83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50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6A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82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0928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</w:tr>
      <w:tr w:rsidR="00000000" w:rsidRPr="005416FF" w14:paraId="45E64D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F1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03D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B3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8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905 760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9C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45,288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7A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905 760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FDA6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24174F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15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Єгоров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D39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4D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09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412 162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97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20,608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65A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412 162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D12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F98EFA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3C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0FA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BC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58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163 200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9E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4B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163 200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459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B0C8A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F91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Лабунський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BB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BC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59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162 441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B7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68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162 441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37F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F7259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43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Володимирович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30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4F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A2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155 236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8A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7,7618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09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155 236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01C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D1638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2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0D4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36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F5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150 454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DE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7,5227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DF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150 454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E3E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2F665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E7A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Канiвець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Микола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7C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3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FE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2 696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D0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0,135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686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2 696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1689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0DC9460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BBD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Пiдгорецька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Тамара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Петрiвна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E9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37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2F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344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0,135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70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4E24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3E847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A0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C2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94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F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1 952 219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0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97,7325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0ED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1 952 219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602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</w:tbl>
    <w:p w14:paraId="610ABD0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403A2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000000" w:rsidRPr="005416FF" w14:paraId="4BA570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794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C3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231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43F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EE4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77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37B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Строк обмеження</w:t>
            </w:r>
          </w:p>
        </w:tc>
      </w:tr>
      <w:tr w:rsidR="00000000" w:rsidRPr="005416FF" w14:paraId="26DAE9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F2A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0D6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75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82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00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89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23F8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</w:tr>
      <w:tr w:rsidR="00000000" w:rsidRPr="005416FF" w14:paraId="13A6403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FE2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24.09.2010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6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Територiальне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ДКЦПФР в м.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Києвi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Київський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663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34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UA4000092191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E1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2F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вимог пункту 10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роздiлу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VI Закону України "Про депозитарну систему України"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якщо власник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1 липня 2024 року не уклав з депозитарною установою, обраною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емiтентом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договiр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обслуговування рахунку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власного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здiйснив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переказ належних йому прав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рахунок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вiдкритий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тимчасово, до виконання вимог цього абзацу,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такi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не надають їх власнику жодних прав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паперами. Станом на 31.12.2025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таким обмеженням 1056214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2F10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 укладення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акцiонером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</w:t>
            </w:r>
          </w:p>
        </w:tc>
      </w:tr>
      <w:tr w:rsidR="00000000" w:rsidRPr="005416FF" w14:paraId="56D8D0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06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770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56D667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B8127A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A4E9C4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 w:rsidRPr="005416FF" w14:paraId="27FB82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41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93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E7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E6F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FAF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57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F7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11912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 w:rsidRPr="005416FF" w14:paraId="306A22A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09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E7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4C2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8CA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884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13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3B2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7C1CD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</w:tr>
      <w:tr w:rsidR="00000000" w:rsidRPr="005416FF" w14:paraId="62D642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C7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24.09.2010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E54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440/10/1/10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F2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UA4000092191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59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2 000 000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D8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200 000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AC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1 056 214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F2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4E8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8AA09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D4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558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Характеристика обмеження: Обмеження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вiдсутнi</w:t>
            </w:r>
            <w:proofErr w:type="spellEnd"/>
          </w:p>
        </w:tc>
      </w:tr>
    </w:tbl>
    <w:p w14:paraId="0E3962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A9262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CE6D8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III. Фінансова інформація</w:t>
      </w:r>
    </w:p>
    <w:p w14:paraId="6F1BE6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000000" w:rsidRPr="005416FF" w14:paraId="0A36B65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66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60C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9D86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000000" w:rsidRPr="005416FF" w14:paraId="355DDF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8E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71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6120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</w:tr>
      <w:tr w:rsidR="00000000" w:rsidRPr="005416FF" w14:paraId="548221F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8B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68.20 - надання в оренду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77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420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EED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44,7</w:t>
            </w:r>
          </w:p>
        </w:tc>
      </w:tr>
      <w:tr w:rsidR="00000000" w:rsidRPr="005416FF" w14:paraId="7E093D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25F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25.99 - виробництво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готових металевих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виробiв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DF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50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2EE3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5,3</w:t>
            </w:r>
          </w:p>
        </w:tc>
      </w:tr>
    </w:tbl>
    <w:p w14:paraId="4391AD5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6B483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2. Річна фінансова звітність</w:t>
      </w:r>
    </w:p>
    <w:p w14:paraId="1623DB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НКЦПФР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емiтенти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слкадають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вказують URL-адресу вебсайту,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kern w:val="0"/>
        </w:rPr>
        <w:t>основi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таксономiї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форматi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нацiональними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URL-адреса вебсайту,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надається.</w:t>
      </w:r>
    </w:p>
    <w:p w14:paraId="3097983C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8AC49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URL-адреса </w:t>
      </w:r>
      <w:proofErr w:type="spellStart"/>
      <w:r>
        <w:rPr>
          <w:rFonts w:ascii="Times New Roman CYR" w:hAnsi="Times New Roman CYR" w:cs="Times New Roman CYR"/>
          <w:kern w:val="0"/>
        </w:rPr>
        <w:t>вебсторінки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Центру збору фінансової звітності, за якою розміщено електронний файл фінансової звітності: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пункту 25 Положення про розкриття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kern w:val="0"/>
        </w:rPr>
        <w:t>цiнними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kern w:val="0"/>
        </w:rPr>
        <w:t>рiшенням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Нацiональна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комiсiя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kern w:val="0"/>
        </w:rPr>
        <w:t>емiтенти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складають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зазначають URL-адресу </w:t>
      </w:r>
      <w:proofErr w:type="spellStart"/>
      <w:r>
        <w:rPr>
          <w:rFonts w:ascii="Times New Roman CYR" w:hAnsi="Times New Roman CYR" w:cs="Times New Roman CYR"/>
          <w:kern w:val="0"/>
        </w:rPr>
        <w:t>вебсторiнки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 збору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електронний файл </w:t>
      </w:r>
      <w:proofErr w:type="spellStart"/>
      <w:r>
        <w:rPr>
          <w:rFonts w:ascii="Times New Roman CYR" w:hAnsi="Times New Roman CYR" w:cs="Times New Roman CYR"/>
          <w:kern w:val="0"/>
        </w:rPr>
        <w:t>рiчної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складеної на </w:t>
      </w:r>
      <w:proofErr w:type="spellStart"/>
      <w:r>
        <w:rPr>
          <w:rFonts w:ascii="Times New Roman CYR" w:hAnsi="Times New Roman CYR" w:cs="Times New Roman CYR"/>
          <w:kern w:val="0"/>
        </w:rPr>
        <w:t>основi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таксономiї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мiжнародними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форматi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XBRL.Товариство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складає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 </w:t>
      </w:r>
      <w:proofErr w:type="spellStart"/>
      <w:r>
        <w:rPr>
          <w:rFonts w:ascii="Times New Roman CYR" w:hAnsi="Times New Roman CYR" w:cs="Times New Roman CYR"/>
          <w:kern w:val="0"/>
        </w:rPr>
        <w:t>нацiональними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тому URL-адреса  </w:t>
      </w:r>
      <w:proofErr w:type="spellStart"/>
      <w:r>
        <w:rPr>
          <w:rFonts w:ascii="Times New Roman CYR" w:hAnsi="Times New Roman CYR" w:cs="Times New Roman CYR"/>
          <w:kern w:val="0"/>
        </w:rPr>
        <w:t>вебсторiнки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Центру збору </w:t>
      </w:r>
      <w:proofErr w:type="spellStart"/>
      <w:r>
        <w:rPr>
          <w:rFonts w:ascii="Times New Roman CYR" w:hAnsi="Times New Roman CYR" w:cs="Times New Roman CYR"/>
          <w:kern w:val="0"/>
        </w:rPr>
        <w:t>фiнансової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kern w:val="0"/>
        </w:rPr>
        <w:t>розмiщено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надається.</w:t>
      </w:r>
    </w:p>
    <w:p w14:paraId="049F1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5DD79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4. Твердження щодо річної інформації</w:t>
      </w:r>
    </w:p>
    <w:p w14:paraId="7C974A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Хорунжий </w:t>
      </w:r>
      <w:proofErr w:type="spellStart"/>
      <w:r>
        <w:rPr>
          <w:rFonts w:ascii="Times New Roman CYR" w:hAnsi="Times New Roman CYR" w:cs="Times New Roman CYR"/>
          <w:kern w:val="0"/>
        </w:rPr>
        <w:t>Вiктор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Iванович</w:t>
      </w:r>
      <w:proofErr w:type="spellEnd"/>
      <w:r>
        <w:rPr>
          <w:rFonts w:ascii="Times New Roman CYR" w:hAnsi="Times New Roman CYR" w:cs="Times New Roman CYR"/>
          <w:kern w:val="0"/>
        </w:rPr>
        <w:t xml:space="preserve">, Голова </w:t>
      </w:r>
      <w:proofErr w:type="spellStart"/>
      <w:r>
        <w:rPr>
          <w:rFonts w:ascii="Times New Roman CYR" w:hAnsi="Times New Roman CYR" w:cs="Times New Roman CYR"/>
          <w:kern w:val="0"/>
        </w:rPr>
        <w:t>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kern w:val="0"/>
        </w:rPr>
        <w:t>повiдомляє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kern w:val="0"/>
        </w:rPr>
        <w:t>наскiльки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kern w:val="0"/>
        </w:rPr>
        <w:t>вiдомо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рiчна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пiдготовлена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вiдповiдно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стандартiв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kern w:val="0"/>
        </w:rPr>
        <w:t>облiку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iз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kern w:val="0"/>
        </w:rPr>
        <w:t>облiк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фiнансову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 xml:space="preserve">", </w:t>
      </w:r>
      <w:proofErr w:type="spellStart"/>
      <w:r>
        <w:rPr>
          <w:rFonts w:ascii="Times New Roman CYR" w:hAnsi="Times New Roman CYR" w:cs="Times New Roman CYR"/>
          <w:kern w:val="0"/>
        </w:rPr>
        <w:t>мiстить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достовiрне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пасивiв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фiнансовий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керiвництва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kern w:val="0"/>
        </w:rPr>
        <w:t>достовiрне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kern w:val="0"/>
        </w:rPr>
        <w:t>iнформацiї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kern w:val="0"/>
        </w:rPr>
        <w:t>здiйснення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невизначеностей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kern w:val="0"/>
        </w:rPr>
        <w:t>емiтент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kern w:val="0"/>
        </w:rPr>
        <w:t>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kern w:val="0"/>
        </w:rPr>
        <w:t>пiд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немає, </w:t>
      </w:r>
      <w:proofErr w:type="spellStart"/>
      <w:r>
        <w:rPr>
          <w:rFonts w:ascii="Times New Roman CYR" w:hAnsi="Times New Roman CYR" w:cs="Times New Roman CYR"/>
          <w:kern w:val="0"/>
        </w:rPr>
        <w:t>консолiдована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звiтнiсть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складається.</w:t>
      </w:r>
    </w:p>
    <w:p w14:paraId="5300A9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89904C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5D0242F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6B5FA92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D6C2401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92D21DB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73D1E97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8B43C1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7D72070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9C3156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B77E4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IV. Нефінансова інформація</w:t>
      </w:r>
    </w:p>
    <w:p w14:paraId="21897F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1. Звіт керівництва (звіт про управління)</w:t>
      </w:r>
    </w:p>
    <w:p w14:paraId="32DAE0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стейкхолдерів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від голови ради особи</w:t>
      </w:r>
    </w:p>
    <w:p w14:paraId="11F38C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Вiдсутнє</w:t>
      </w:r>
      <w:proofErr w:type="spellEnd"/>
    </w:p>
    <w:p w14:paraId="4752E7D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295CD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kern w:val="0"/>
        </w:rPr>
        <w:t>стейкхолдерів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від керівника особи</w:t>
      </w:r>
    </w:p>
    <w:p w14:paraId="57E71A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Вiдсутнє</w:t>
      </w:r>
      <w:proofErr w:type="spellEnd"/>
    </w:p>
    <w:p w14:paraId="57EE7B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2FB3F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3. Інформація про розвиток та вірогідні перспективи подальшого розвитку особи</w:t>
      </w:r>
    </w:p>
    <w:p w14:paraId="2BBC6D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засновано шляхом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>"  у АТЗТ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i </w:t>
      </w:r>
      <w:proofErr w:type="spellStart"/>
      <w:r>
        <w:rPr>
          <w:rFonts w:ascii="Times New Roman CYR" w:hAnsi="Times New Roman CYR" w:cs="Times New Roman CYR"/>
          <w:kern w:val="0"/>
        </w:rPr>
        <w:t>реорганiзацiї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закритого типу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на вимогу закону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товариства" в 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". Приватне </w:t>
      </w:r>
      <w:proofErr w:type="spellStart"/>
      <w:r>
        <w:rPr>
          <w:rFonts w:ascii="Times New Roman CYR" w:hAnsi="Times New Roman CYR" w:cs="Times New Roman CYR"/>
          <w:kern w:val="0"/>
        </w:rPr>
        <w:t>акцiонерне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товариство"Будпластик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є правонаступником </w:t>
      </w:r>
      <w:proofErr w:type="spellStart"/>
      <w:r>
        <w:rPr>
          <w:rFonts w:ascii="Times New Roman CYR" w:hAnsi="Times New Roman CYR" w:cs="Times New Roman CYR"/>
          <w:kern w:val="0"/>
        </w:rPr>
        <w:t>Акцiонерного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 закритого типу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", яке в свою чергу є правонаступником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". Засновниками Товариства є члени трудового колективу Яготинського </w:t>
      </w:r>
      <w:proofErr w:type="spellStart"/>
      <w:r>
        <w:rPr>
          <w:rFonts w:ascii="Times New Roman CYR" w:hAnsi="Times New Roman CYR" w:cs="Times New Roman CYR"/>
          <w:kern w:val="0"/>
        </w:rPr>
        <w:t>дослiдного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заводу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 та </w:t>
      </w:r>
      <w:proofErr w:type="spellStart"/>
      <w:r>
        <w:rPr>
          <w:rFonts w:ascii="Times New Roman CYR" w:hAnsi="Times New Roman CYR" w:cs="Times New Roman CYR"/>
          <w:kern w:val="0"/>
        </w:rPr>
        <w:t>прирiвнянi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них особи. Учасниками ПрАТ "</w:t>
      </w:r>
      <w:proofErr w:type="spellStart"/>
      <w:r>
        <w:rPr>
          <w:rFonts w:ascii="Times New Roman CYR" w:hAnsi="Times New Roman CYR" w:cs="Times New Roman CYR"/>
          <w:kern w:val="0"/>
        </w:rPr>
        <w:t>Будпластик</w:t>
      </w:r>
      <w:proofErr w:type="spellEnd"/>
      <w:r>
        <w:rPr>
          <w:rFonts w:ascii="Times New Roman CYR" w:hAnsi="Times New Roman CYR" w:cs="Times New Roman CYR"/>
          <w:kern w:val="0"/>
        </w:rPr>
        <w:t xml:space="preserve">"  є  </w:t>
      </w:r>
      <w:proofErr w:type="spellStart"/>
      <w:r>
        <w:rPr>
          <w:rFonts w:ascii="Times New Roman CYR" w:hAnsi="Times New Roman CYR" w:cs="Times New Roman CYR"/>
          <w:kern w:val="0"/>
        </w:rPr>
        <w:t>акцiонери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Товариства.</w:t>
      </w:r>
    </w:p>
    <w:p w14:paraId="76D3A0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Суттєвих </w:t>
      </w:r>
      <w:proofErr w:type="spellStart"/>
      <w:r>
        <w:rPr>
          <w:rFonts w:ascii="Times New Roman CYR" w:hAnsi="Times New Roman CYR" w:cs="Times New Roman CYR"/>
          <w:kern w:val="0"/>
        </w:rPr>
        <w:t>подiй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розвитку </w:t>
      </w:r>
      <w:proofErr w:type="spellStart"/>
      <w:r>
        <w:rPr>
          <w:rFonts w:ascii="Times New Roman CYR" w:hAnsi="Times New Roman CYR" w:cs="Times New Roman CYR"/>
          <w:kern w:val="0"/>
        </w:rPr>
        <w:t>пiдприємства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звiтному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роцi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було.</w:t>
      </w:r>
    </w:p>
    <w:p w14:paraId="2FB6C8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Перспективами подальшого розвитку Товариства є отримання та накопичення прибутку </w:t>
      </w:r>
      <w:proofErr w:type="spellStart"/>
      <w:r>
        <w:rPr>
          <w:rFonts w:ascii="Times New Roman CYR" w:hAnsi="Times New Roman CYR" w:cs="Times New Roman CYR"/>
          <w:kern w:val="0"/>
        </w:rPr>
        <w:t>вiд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надання </w:t>
      </w:r>
      <w:proofErr w:type="spellStart"/>
      <w:r>
        <w:rPr>
          <w:rFonts w:ascii="Times New Roman CYR" w:hAnsi="Times New Roman CYR" w:cs="Times New Roman CYR"/>
          <w:kern w:val="0"/>
        </w:rPr>
        <w:t>робiт</w:t>
      </w:r>
      <w:proofErr w:type="spellEnd"/>
      <w:r>
        <w:rPr>
          <w:rFonts w:ascii="Times New Roman CYR" w:hAnsi="Times New Roman CYR" w:cs="Times New Roman CYR"/>
          <w:kern w:val="0"/>
        </w:rPr>
        <w:t xml:space="preserve">/послуг, який буде використаний Товариством та/або його </w:t>
      </w:r>
      <w:proofErr w:type="spellStart"/>
      <w:r>
        <w:rPr>
          <w:rFonts w:ascii="Times New Roman CYR" w:hAnsi="Times New Roman CYR" w:cs="Times New Roman CYR"/>
          <w:kern w:val="0"/>
        </w:rPr>
        <w:t>акцiонерами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майбутньому з урахуванням </w:t>
      </w:r>
      <w:proofErr w:type="spellStart"/>
      <w:r>
        <w:rPr>
          <w:rFonts w:ascii="Times New Roman CYR" w:hAnsi="Times New Roman CYR" w:cs="Times New Roman CYR"/>
          <w:kern w:val="0"/>
        </w:rPr>
        <w:t>фiнансово-економiчної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ситуацiї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>
        <w:rPr>
          <w:rFonts w:ascii="Times New Roman CYR" w:hAnsi="Times New Roman CYR" w:cs="Times New Roman CYR"/>
          <w:kern w:val="0"/>
        </w:rPr>
        <w:t>Українi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2426A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90A8C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44CD6E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1821E2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6FD41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1CB80C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управлiння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фiнансовими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kern w:val="0"/>
        </w:rPr>
        <w:t>числi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полiтику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kern w:val="0"/>
        </w:rPr>
        <w:t>операцiї</w:t>
      </w:r>
      <w:proofErr w:type="spellEnd"/>
      <w:r>
        <w:rPr>
          <w:rFonts w:ascii="Times New Roman CYR" w:hAnsi="Times New Roman CYR" w:cs="Times New Roman CYR"/>
          <w:kern w:val="0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деревативних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оцiнку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i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витрат Товариства.</w:t>
      </w:r>
    </w:p>
    <w:p w14:paraId="5BC21E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10B5C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6BDA9D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схильнiсть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емiтента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</w:rPr>
        <w:t>цiнових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ризикiв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kern w:val="0"/>
        </w:rPr>
        <w:t>лiквiдностi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kern w:val="0"/>
        </w:rPr>
        <w:t>потокiв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контрактiв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kern w:val="0"/>
        </w:rPr>
        <w:t>правочинiв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щодо </w:t>
      </w:r>
      <w:proofErr w:type="spellStart"/>
      <w:r>
        <w:rPr>
          <w:rFonts w:ascii="Times New Roman CYR" w:hAnsi="Times New Roman CYR" w:cs="Times New Roman CYR"/>
          <w:kern w:val="0"/>
        </w:rPr>
        <w:t>деривативних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цiнних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паперiв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</w:rPr>
        <w:t>якi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kern w:val="0"/>
        </w:rPr>
        <w:t>оцiнку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активiв</w:t>
      </w:r>
      <w:proofErr w:type="spellEnd"/>
      <w:r>
        <w:rPr>
          <w:rFonts w:ascii="Times New Roman CYR" w:hAnsi="Times New Roman CYR" w:cs="Times New Roman CYR"/>
          <w:kern w:val="0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kern w:val="0"/>
        </w:rPr>
        <w:t>фiнансового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стану i </w:t>
      </w:r>
      <w:proofErr w:type="spellStart"/>
      <w:r>
        <w:rPr>
          <w:rFonts w:ascii="Times New Roman CYR" w:hAnsi="Times New Roman CYR" w:cs="Times New Roman CYR"/>
          <w:kern w:val="0"/>
        </w:rPr>
        <w:t>доходiв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витрат Товариства.</w:t>
      </w:r>
    </w:p>
    <w:p w14:paraId="3CE1E1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CA7179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0A071C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29F82C8" w14:textId="17B8D701" w:rsidR="005416FF" w:rsidRPr="005416FF" w:rsidRDefault="005416FF" w:rsidP="005416F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kern w:val="0"/>
        </w:rPr>
      </w:pPr>
      <w:r w:rsidRPr="005416FF">
        <w:rPr>
          <w:rFonts w:ascii="Times New Roman CYR" w:hAnsi="Times New Roman CYR" w:cs="Times New Roman CYR"/>
          <w:b/>
          <w:bCs/>
          <w:kern w:val="0"/>
        </w:rPr>
        <w:lastRenderedPageBreak/>
        <w:t>1) звіт про корпоративне управління</w:t>
      </w:r>
    </w:p>
    <w:p w14:paraId="6639C63E" w14:textId="581D2EF6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 w:rsidRPr="005416FF" w14:paraId="5E213CB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286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5565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25.04.2025</w:t>
            </w:r>
          </w:p>
        </w:tc>
      </w:tr>
      <w:tr w:rsidR="00000000" w:rsidRPr="005416FF" w14:paraId="0EDFF98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B0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50E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X</w:t>
            </w:r>
            <w:r w:rsidRPr="005416FF">
              <w:rPr>
                <w:rFonts w:ascii="Times New Roman CYR" w:hAnsi="Times New Roman CYR" w:cs="Times New Roman CYR"/>
                <w:kern w:val="0"/>
              </w:rPr>
              <w:tab/>
              <w:t xml:space="preserve">очне голосування, місце проведення: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м.Яготин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, вул. Сiльгосптехнiки,5</w:t>
            </w:r>
          </w:p>
          <w:p w14:paraId="77BB179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електронне голосування</w:t>
            </w:r>
          </w:p>
          <w:p w14:paraId="5F8510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ab/>
              <w:t>опитування (дистанційно)</w:t>
            </w:r>
          </w:p>
        </w:tc>
      </w:tr>
      <w:tr w:rsidR="00000000" w:rsidRPr="005416FF" w14:paraId="3764A1F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915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BC1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000000" w:rsidRPr="005416FF" w14:paraId="6F2C433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A74C7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</w:rPr>
              <w:t>Питання порядку денного та прийняті рішення:</w:t>
            </w:r>
          </w:p>
        </w:tc>
      </w:tr>
      <w:tr w:rsidR="00000000" w:rsidRPr="005416FF" w14:paraId="6AE7E7E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1CAA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1:Про обрання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лiчильної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6C85F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1.Обрати до складу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лiчильної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виборчих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</w:p>
          <w:p w14:paraId="3FF388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":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Бербена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Олексiя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Олексiйовича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Березняка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Володимировича, Салатну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Iрину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Володимирiвну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7CD716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2. Протоко № 1, №2, №3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лiчильної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виборчих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25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квiтня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2025 року - ЗАТВЕРДИТИ (протоколи додаються.)</w:t>
            </w:r>
          </w:p>
          <w:p w14:paraId="6275C3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2:Про обрання Голови та секретаря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виборчих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товариства.</w:t>
            </w:r>
          </w:p>
          <w:p w14:paraId="5AD1F4A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1.Обрати головою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виборчих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- Хорунжого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Iвановича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43A4884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2. Обрати секретарем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виборчих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- Горову Олену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Iванiвну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1A0D20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3:Про затвердження питань, що виносяться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виборчi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збори товариства, регламенту роботи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порядку голосування на зборах.</w:t>
            </w:r>
          </w:p>
          <w:p w14:paraId="04A5A3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Затвердили питання, що виносяться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виборчi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збори товариства, регламенту роботи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порядку голосування на зборах.</w:t>
            </w:r>
          </w:p>
          <w:p w14:paraId="618C912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4:Звiт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про результати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господарської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про роботу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 Та його затвердження.</w:t>
            </w:r>
          </w:p>
          <w:p w14:paraId="68A887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Роботу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"Буд пластик"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роцi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i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вважати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задовiльною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ЗАТВЕРДИТИ.</w:t>
            </w:r>
          </w:p>
          <w:p w14:paraId="245535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2. Максимально завантажити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виробничi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площi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пiдприємства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активiзувати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роботу по пошуку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партнерiв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iнвесторiв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7404F07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5: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Наглядової ради товариства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роцi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про роботу Наглядової ради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Та його затвердження. </w:t>
            </w:r>
          </w:p>
          <w:p w14:paraId="7C890E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Роботу Наглядової ради товариства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вважати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задовiльною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0FCEF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6: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висновки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 роботу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 Та його затвердження.</w:t>
            </w:r>
          </w:p>
          <w:p w14:paraId="72764C5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рiшення:1.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цiлому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- ЗАТВЕРДИТИ. Роботу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вважати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задовiльною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F5BBC3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7: Затвердження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рiчного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балансу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D5041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Затвердити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рiчний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баланс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за 2024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 (Дод. №1)</w:t>
            </w:r>
          </w:p>
          <w:p w14:paraId="4AE7FC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8: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розподiл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прибуткiв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збиткiв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) товариства.</w:t>
            </w:r>
          </w:p>
          <w:p w14:paraId="40CCB1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- Хорунжого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Iвановича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прийняти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вiдома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07B121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9:Про вчинення значних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правочинiв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(схвалення, погодження) значних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правочинiв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Та </w:t>
            </w:r>
            <w:r w:rsidRPr="005416FF">
              <w:rPr>
                <w:rFonts w:ascii="Times New Roman CYR" w:hAnsi="Times New Roman CYR" w:cs="Times New Roman CYR"/>
                <w:kern w:val="0"/>
              </w:rPr>
              <w:lastRenderedPageBreak/>
              <w:t xml:space="preserve">попереднє схвалення значних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правочинiв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можуть вчинятися товариством протягом одного року та надання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вiдповiдних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повноважень новому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".</w:t>
            </w:r>
          </w:p>
          <w:p w14:paraId="315C4D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Прийняти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про попереднє схвалення значних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правочинiв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можуть вчинятися товариством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протязi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2025 року. Надати право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здiйснювати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цi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правочини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Наглядовiй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радi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товариства.</w:t>
            </w:r>
          </w:p>
          <w:p w14:paraId="3D125D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10: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реорганiзацiю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в товариство з обмеженою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вiдповiдальнiстю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".</w:t>
            </w:r>
          </w:p>
          <w:p w14:paraId="049820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Доручити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Наглядовiй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радi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досконало вивчити питання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реорганiзацiї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 в ТОВ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".</w:t>
            </w:r>
          </w:p>
          <w:p w14:paraId="5B2B730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2.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позитивних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аспектiв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чого виграють засновники товариства дати згоду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реорганiзацiю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Будиластик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 в ТОВ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".</w:t>
            </w:r>
          </w:p>
          <w:p w14:paraId="2CE7D07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3.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позитивних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висновкiв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реорганiзацiї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доручити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Наглядовiй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радi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 юридично оформити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реорганiзацiю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Будиластик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 в ТОВ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".</w:t>
            </w:r>
          </w:p>
          <w:p w14:paraId="5436578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11:Про припинення повноважень Наглядової ради,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були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обранi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22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квiтня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2022 року.</w:t>
            </w:r>
          </w:p>
          <w:p w14:paraId="43C8A3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Припинити повноваження Наглядової ради товариства,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товариства, яких було обрано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квiтнi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2022 року.</w:t>
            </w:r>
          </w:p>
          <w:p w14:paraId="032798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12:Про обрання, продовження повноважень Голови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Наглядової ради товариства.</w:t>
            </w:r>
          </w:p>
          <w:p w14:paraId="211C2D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Прийняте рiшення:1. Обрати головою Наглядової ради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Хорунжого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Сергiя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На цей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 1 травня 2025 року встановити оклад голови Наглядової ради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рiвним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розмiру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2 (двох)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мiнiмальних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заробiтних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плат, при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фiнансовiй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можливостi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5119F8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2.Обрати секретарем Наглядової ради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Хорунжу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Аллу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Володимирiвну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6C60E6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3.Обрати членом Наглядової ради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Єгорова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Вiталiя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Вiталiйовича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5C76CB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13:Про обрання, продовження повноважень Голови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товариства.</w:t>
            </w:r>
          </w:p>
          <w:p w14:paraId="5467379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1. Обрати Головою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Хорунжого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Iвановича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. Встановити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заробiтну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плату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розмiрi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3 (трьох)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мiнiмальних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заробiтних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плат.</w:t>
            </w:r>
          </w:p>
          <w:p w14:paraId="16CB922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2. Обрати секретарем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Горову Олену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Iванiвну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1AB228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3.Обрати членом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Будиластик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Пiдгорецьку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Тамару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Петрiвну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FB929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Питання 14:Про обрання, продовження повноважень Голови i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товариства.</w:t>
            </w:r>
          </w:p>
          <w:p w14:paraId="3D8120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Прийняте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: Обрати Головою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Будиластик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Березняка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Вiктора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Володимировича.</w:t>
            </w:r>
          </w:p>
          <w:p w14:paraId="1DC007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Обрати членами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ПрАТ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Будиластик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" строком на 3 роки - Салатну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Iрину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Володимирiвну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Слюсаренко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Наталiю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Володимирiвну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.</w:t>
            </w:r>
          </w:p>
        </w:tc>
      </w:tr>
      <w:tr w:rsidR="00000000" w:rsidRPr="005416FF" w14:paraId="3ABED15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91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11538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http://budplastik.emitents.net.ua/get_file.php?guid=2eb9ace091dec27b2cc30ce670c654cd&amp;type=doc</w:t>
            </w:r>
          </w:p>
        </w:tc>
      </w:tr>
    </w:tbl>
    <w:p w14:paraId="4572BC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7235D9E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8CA1FC4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8507A3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DC09F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1A7FB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4. Рада</w:t>
      </w:r>
    </w:p>
    <w:p w14:paraId="64697D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000000" w:rsidRPr="005416FF" w14:paraId="20DDBF9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AC39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F5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6A8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9EC3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83AA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ab/>
              <w:t>Голова / член комітету ради</w:t>
            </w:r>
          </w:p>
        </w:tc>
      </w:tr>
      <w:tr w:rsidR="00000000" w:rsidRPr="005416FF" w14:paraId="3E1A772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48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AEC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49A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914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DD8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2E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E242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- 3</w:t>
            </w:r>
          </w:p>
        </w:tc>
      </w:tr>
      <w:tr w:rsidR="00000000" w:rsidRPr="005416FF" w14:paraId="7F5BAA3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3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01.01.2025-31.12.2025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BB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38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C85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AF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CE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47B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5135008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01.01.2025-31.12.2025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18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A9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0B7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A3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46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9CC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0B63833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5E8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01.01.2025-31.12.2025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6E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02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A67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99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1F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DBA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03AC96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F19E3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 w:rsidRPr="005416FF" w14:paraId="1FEC1E1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DAA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57FF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</w:tr>
      <w:tr w:rsidR="00000000" w:rsidRPr="005416FF" w14:paraId="3220063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F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679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</w:tr>
      <w:tr w:rsidR="00000000" w:rsidRPr="005416FF" w14:paraId="745901F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B2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201F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000000" w:rsidRPr="005416FF" w14:paraId="1C214C9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8F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558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Наглядовою радою Товариства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прииймалися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дату проведення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-виробничих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;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органiзацiю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проведення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-виробничих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</w:tc>
      </w:tr>
    </w:tbl>
    <w:p w14:paraId="44835A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E2181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Звіт ради</w:t>
      </w:r>
    </w:p>
    <w:p w14:paraId="66843F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kern w:val="0"/>
        </w:rPr>
        <w:t>придатностi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ради)</w:t>
      </w:r>
    </w:p>
    <w:p w14:paraId="7A95DE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288F8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iншу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оплачувану i безоплатну</w:t>
      </w:r>
    </w:p>
    <w:p w14:paraId="3BBC03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36DBEA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</w:t>
      </w:r>
    </w:p>
    <w:p w14:paraId="2DC5C6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Незалежнi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члени </w:t>
      </w:r>
      <w:proofErr w:type="spellStart"/>
      <w:r>
        <w:rPr>
          <w:rFonts w:ascii="Times New Roman CYR" w:hAnsi="Times New Roman CYR" w:cs="Times New Roman CYR"/>
          <w:kern w:val="0"/>
        </w:rPr>
        <w:t>вiдсутнi</w:t>
      </w:r>
      <w:proofErr w:type="spellEnd"/>
    </w:p>
    <w:p w14:paraId="1767D6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kern w:val="0"/>
        </w:rPr>
        <w:t>комiтетiв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ради, </w:t>
      </w:r>
      <w:proofErr w:type="spellStart"/>
      <w:r>
        <w:rPr>
          <w:rFonts w:ascii="Times New Roman CYR" w:hAnsi="Times New Roman CYR" w:cs="Times New Roman CYR"/>
          <w:kern w:val="0"/>
        </w:rPr>
        <w:t>їхнi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функцiональнi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kern w:val="0"/>
        </w:rPr>
        <w:t>комiтет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kern w:val="0"/>
        </w:rPr>
        <w:t>зовнiшнього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kern w:val="0"/>
        </w:rPr>
        <w:t>незалежностi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kern w:val="0"/>
        </w:rPr>
        <w:t>фiрми</w:t>
      </w:r>
      <w:proofErr w:type="spellEnd"/>
      <w:r>
        <w:rPr>
          <w:rFonts w:ascii="Times New Roman CYR" w:hAnsi="Times New Roman CYR" w:cs="Times New Roman CYR"/>
          <w:kern w:val="0"/>
        </w:rPr>
        <w:t>)</w:t>
      </w:r>
    </w:p>
    <w:p w14:paraId="05A653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Комiтети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створювались.</w:t>
      </w:r>
    </w:p>
    <w:p w14:paraId="58DA4D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5)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особи. </w:t>
      </w:r>
    </w:p>
    <w:p w14:paraId="49CD42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62756B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6)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</w:rPr>
        <w:t>внутрiшню</w:t>
      </w:r>
      <w:proofErr w:type="spellEnd"/>
      <w:r>
        <w:rPr>
          <w:rFonts w:ascii="Times New Roman CYR" w:hAnsi="Times New Roman CYR" w:cs="Times New Roman CYR"/>
          <w:kern w:val="0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kern w:val="0"/>
        </w:rPr>
        <w:t>прийняттi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нею </w:t>
      </w:r>
      <w:proofErr w:type="spellStart"/>
      <w:r>
        <w:rPr>
          <w:rFonts w:ascii="Times New Roman CYR" w:hAnsi="Times New Roman CYR" w:cs="Times New Roman CYR"/>
          <w:kern w:val="0"/>
        </w:rPr>
        <w:t>рiшень</w:t>
      </w:r>
      <w:proofErr w:type="spellEnd"/>
      <w:r>
        <w:rPr>
          <w:rFonts w:ascii="Times New Roman CYR" w:hAnsi="Times New Roman CYR" w:cs="Times New Roman CYR"/>
          <w:kern w:val="0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4DBC0D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4269F2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kern w:val="0"/>
        </w:rPr>
        <w:t>звiт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згiдно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kern w:val="0"/>
        </w:rPr>
        <w:t>акцiонернi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товариства".</w:t>
      </w:r>
    </w:p>
    <w:p w14:paraId="7589C6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B01593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1A3964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5. Виконавчий орган</w:t>
      </w:r>
    </w:p>
    <w:p w14:paraId="3BC7F3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000000" w:rsidRPr="005416FF" w14:paraId="2CD464A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0EC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B9E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EC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6A4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3B7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ab/>
              <w:t>Голова / член комітету виконавчого органу</w:t>
            </w:r>
          </w:p>
        </w:tc>
      </w:tr>
      <w:tr w:rsidR="00000000" w:rsidRPr="005416FF" w14:paraId="088249C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0D8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74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A9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A8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D6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C2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007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комітету - 3</w:t>
            </w:r>
          </w:p>
        </w:tc>
      </w:tr>
      <w:tr w:rsidR="00000000" w:rsidRPr="005416FF" w14:paraId="3A75500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83D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022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7D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1C4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34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E6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E4F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52A351F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186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Горова Олена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Iванiвна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0A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88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5C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80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B8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5D5C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2BB1347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9E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Пiдгорецька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Тамара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Петрiвна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01.01.2025 - 31.12.2025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F4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C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1B2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AD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28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6909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48356B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45AAA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Інформація про проведені засідання колегіального виконавчого органу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 w:rsidRPr="005416FF" w14:paraId="5F938AD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73E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CAA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</w:tr>
      <w:tr w:rsidR="00000000" w:rsidRPr="005416FF" w14:paraId="5CEEA59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FC3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Кількість засідань колегіального виконавчого органу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322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</w:tr>
      <w:tr w:rsidR="00000000" w:rsidRPr="005416FF" w14:paraId="1F085CF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BD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FD69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</w:tr>
      <w:tr w:rsidR="00000000" w:rsidRPr="005416FF" w14:paraId="2C9F093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17B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2AD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000000" w:rsidRPr="005416FF" w14:paraId="61667C8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64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ключових рішень колегіального виконавчого органу: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DA8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звiтному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 приймало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пiдготовку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матерiалiв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проведення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-виробничих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;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-виробничих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роботу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перiод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квiтня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2022 року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квiтень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2025 року;</w:t>
            </w:r>
          </w:p>
        </w:tc>
      </w:tr>
    </w:tbl>
    <w:p w14:paraId="33C470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21DE6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Звіт виконавчого органу</w:t>
      </w:r>
    </w:p>
    <w:p w14:paraId="2018EA1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1)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</w:t>
      </w:r>
    </w:p>
    <w:p w14:paraId="76D977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0FCC5E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2)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компетентностi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ефективностi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>
        <w:rPr>
          <w:rFonts w:ascii="Times New Roman CYR" w:hAnsi="Times New Roman CYR" w:cs="Times New Roman CYR"/>
          <w:kern w:val="0"/>
        </w:rPr>
        <w:t>заступникiв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керiвника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kern w:val="0"/>
        </w:rPr>
        <w:t>членiв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колегiального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kern w:val="0"/>
        </w:rPr>
        <w:t>iнформацiю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kern w:val="0"/>
        </w:rPr>
        <w:t>iнших</w:t>
      </w:r>
      <w:proofErr w:type="spellEnd"/>
      <w:r>
        <w:rPr>
          <w:rFonts w:ascii="Times New Roman CYR" w:hAnsi="Times New Roman CYR" w:cs="Times New Roman CYR"/>
          <w:kern w:val="0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kern w:val="0"/>
        </w:rPr>
        <w:t>осiб</w:t>
      </w:r>
      <w:proofErr w:type="spellEnd"/>
      <w:r>
        <w:rPr>
          <w:rFonts w:ascii="Times New Roman CYR" w:hAnsi="Times New Roman CYR" w:cs="Times New Roman CYR"/>
          <w:kern w:val="0"/>
        </w:rPr>
        <w:t xml:space="preserve"> або </w:t>
      </w:r>
      <w:proofErr w:type="spellStart"/>
      <w:r>
        <w:rPr>
          <w:rFonts w:ascii="Times New Roman CYR" w:hAnsi="Times New Roman CYR" w:cs="Times New Roman CYR"/>
          <w:kern w:val="0"/>
        </w:rPr>
        <w:t>iншу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- оплачувану i безоплатну</w:t>
      </w:r>
    </w:p>
    <w:p w14:paraId="2E502F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554B82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3) </w:t>
      </w: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kern w:val="0"/>
        </w:rPr>
        <w:t>цiлей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4CD07A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оцiнка</w:t>
      </w:r>
      <w:proofErr w:type="spellEnd"/>
      <w:r>
        <w:rPr>
          <w:rFonts w:ascii="Times New Roman CYR" w:hAnsi="Times New Roman CYR" w:cs="Times New Roman CYR"/>
          <w:kern w:val="0"/>
        </w:rPr>
        <w:t xml:space="preserve"> не проводилась;</w:t>
      </w:r>
    </w:p>
    <w:p w14:paraId="750AF6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4) </w:t>
      </w: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kern w:val="0"/>
        </w:rPr>
        <w:t>дiяльнiсть</w:t>
      </w:r>
      <w:proofErr w:type="spellEnd"/>
      <w:r>
        <w:rPr>
          <w:rFonts w:ascii="Times New Roman CYR" w:hAnsi="Times New Roman CYR" w:cs="Times New Roman CYR"/>
          <w:kern w:val="0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kern w:val="0"/>
        </w:rPr>
        <w:t>змiни</w:t>
      </w:r>
      <w:proofErr w:type="spellEnd"/>
      <w:r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>
        <w:rPr>
          <w:rFonts w:ascii="Times New Roman CYR" w:hAnsi="Times New Roman CYR" w:cs="Times New Roman CYR"/>
          <w:kern w:val="0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дiяльностi</w:t>
      </w:r>
      <w:proofErr w:type="spellEnd"/>
      <w:r>
        <w:rPr>
          <w:rFonts w:ascii="Times New Roman CYR" w:hAnsi="Times New Roman CYR" w:cs="Times New Roman CYR"/>
          <w:kern w:val="0"/>
        </w:rPr>
        <w:t xml:space="preserve"> особи</w:t>
      </w:r>
    </w:p>
    <w:p w14:paraId="408E4F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>
        <w:rPr>
          <w:rFonts w:ascii="Times New Roman CYR" w:hAnsi="Times New Roman CYR" w:cs="Times New Roman CYR"/>
          <w:kern w:val="0"/>
        </w:rPr>
        <w:t>iнформацiя</w:t>
      </w:r>
      <w:proofErr w:type="spellEnd"/>
      <w:r>
        <w:rPr>
          <w:rFonts w:ascii="Times New Roman CYR" w:hAnsi="Times New Roman CYR" w:cs="Times New Roman CYR"/>
          <w:kern w:val="0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</w:rPr>
        <w:t>вiдсутня</w:t>
      </w:r>
      <w:proofErr w:type="spellEnd"/>
      <w:r>
        <w:rPr>
          <w:rFonts w:ascii="Times New Roman CYR" w:hAnsi="Times New Roman CYR" w:cs="Times New Roman CYR"/>
          <w:kern w:val="0"/>
        </w:rPr>
        <w:t>.</w:t>
      </w:r>
    </w:p>
    <w:p w14:paraId="2E7E68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28D02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FD64DBA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AE135B1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97160D0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6A3DD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76BDA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000000" w:rsidRPr="005416FF" w14:paraId="6DB27DD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7E0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EBE9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</w:tr>
      <w:tr w:rsidR="00000000" w:rsidRPr="005416FF" w14:paraId="5C96E77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C3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94AC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000000" w:rsidRPr="005416FF" w14:paraId="5D8403F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E5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44D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Опис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функцiй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першої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лiнiї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захисту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перелiк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ключових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вiдсутнiй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так як їх впровадження для Товариства не є обов'язковим </w:t>
            </w:r>
          </w:p>
        </w:tc>
      </w:tr>
      <w:tr w:rsidR="00000000" w:rsidRPr="005416FF" w14:paraId="124B41A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D6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620AF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Опис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функцiй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другої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лiнiї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захисту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перелiк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ключових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вiдсутнiй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, так як їх впровадження для Товариства не є обов'язковим</w:t>
            </w:r>
          </w:p>
        </w:tc>
      </w:tr>
      <w:tr w:rsidR="00000000" w:rsidRPr="005416FF" w14:paraId="74B26BD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09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9B6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Опис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функцiй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третьої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лiнiї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захисту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перелiк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ключових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пiдроздiлiв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вiдсутнiй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так як їх впровадження для Товариства не є обов'язковим</w:t>
            </w:r>
          </w:p>
        </w:tc>
      </w:tr>
      <w:tr w:rsidR="00000000" w:rsidRPr="005416FF" w14:paraId="132B20A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9C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Наявність затвердженого документу (документів), який(які) визначає(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ють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) політику системи внутрішнього контролю (у тому числі щодо системи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93DF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000000" w:rsidRPr="005416FF" w14:paraId="7F7FDD0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33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F51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У Товариства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внутрiшнi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документи щодо системи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внутрiшнього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000000" w:rsidRPr="005416FF" w14:paraId="6171254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3E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0E0E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</w:p>
        </w:tc>
      </w:tr>
      <w:tr w:rsidR="00000000" w:rsidRPr="005416FF" w14:paraId="285F444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9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комплаєнс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44B0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системи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внутрiшнього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контролю (у тому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числi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комплаєнс-ризикiв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)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вiдсутнiй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, так як не є обов'язковим для Товариства, тому не готується</w:t>
            </w:r>
          </w:p>
        </w:tc>
      </w:tr>
      <w:tr w:rsidR="00000000" w:rsidRPr="005416FF" w14:paraId="2BD49A0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3C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2AB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ні</w:t>
            </w:r>
          </w:p>
        </w:tc>
      </w:tr>
      <w:tr w:rsidR="00000000" w:rsidRPr="005416FF" w14:paraId="04CC8E7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DD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536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Товарситва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вiдсутня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затверджена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декларацiя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схильностi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ризикiв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, так як її впровадження не є обов'язковим </w:t>
            </w:r>
          </w:p>
        </w:tc>
      </w:tr>
      <w:tr w:rsidR="00000000" w:rsidRPr="005416FF" w14:paraId="7D7F434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8D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Назва органу, який прийняв рішення про затвердження декларації схильності до </w:t>
            </w:r>
            <w:r w:rsidRPr="005416FF">
              <w:rPr>
                <w:rFonts w:ascii="Times New Roman CYR" w:hAnsi="Times New Roman CYR" w:cs="Times New Roman CYR"/>
                <w:kern w:val="0"/>
              </w:rPr>
              <w:lastRenderedPageBreak/>
              <w:t>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2AB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lastRenderedPageBreak/>
              <w:t xml:space="preserve">Таке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</w:rPr>
              <w:t xml:space="preserve"> не приймалося</w:t>
            </w:r>
          </w:p>
        </w:tc>
      </w:tr>
      <w:tr w:rsidR="00000000" w:rsidRPr="005416FF" w14:paraId="1CA38B8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34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616B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5416FF">
              <w:rPr>
                <w:rFonts w:ascii="Times New Roman CYR" w:hAnsi="Times New Roman CYR" w:cs="Times New Roman CYR"/>
                <w:kern w:val="0"/>
              </w:rPr>
              <w:t xml:space="preserve"> </w:t>
            </w:r>
          </w:p>
        </w:tc>
      </w:tr>
    </w:tbl>
    <w:p w14:paraId="492CBA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408D3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000000" w:rsidRPr="005416FF" w14:paraId="37124CF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9A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98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701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BC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E569A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000000" w:rsidRPr="005416FF" w14:paraId="490D758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3C6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113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43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05F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45,288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81CFC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45,288</w:t>
            </w:r>
          </w:p>
        </w:tc>
      </w:tr>
      <w:tr w:rsidR="00000000" w:rsidRPr="005416FF" w14:paraId="2A9B2ED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09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Володимирович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1A2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66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99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7,7618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7A36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7,7618</w:t>
            </w:r>
          </w:p>
        </w:tc>
      </w:tr>
      <w:tr w:rsidR="00000000" w:rsidRPr="005416FF" w14:paraId="61421B5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E6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Лобунський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Iванович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9CC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E5D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75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8,12205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3CF2F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8,12205</w:t>
            </w:r>
          </w:p>
        </w:tc>
      </w:tr>
      <w:tr w:rsidR="00000000" w:rsidRPr="005416FF" w14:paraId="7145951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AD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Хорунжа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Алла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5A2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DE0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D9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5F7F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8,16</w:t>
            </w:r>
          </w:p>
        </w:tc>
      </w:tr>
      <w:tr w:rsidR="00000000" w:rsidRPr="005416FF" w14:paraId="44760EF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8A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Хорунжий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Сергiй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B63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38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A6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7,5227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7AB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7,5227</w:t>
            </w:r>
          </w:p>
        </w:tc>
      </w:tr>
      <w:tr w:rsidR="00000000" w:rsidRPr="005416FF" w14:paraId="2A2EBCD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D1A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Єгоров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Вiталiйович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FA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98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B4D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20,6081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685F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20,6081</w:t>
            </w:r>
          </w:p>
        </w:tc>
      </w:tr>
    </w:tbl>
    <w:p w14:paraId="5E1062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595DD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000000" w:rsidRPr="005416FF" w14:paraId="3DF96D7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F2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81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FF2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C7970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наявного обмеження</w:t>
            </w:r>
          </w:p>
        </w:tc>
      </w:tr>
      <w:tr w:rsidR="00000000" w:rsidRPr="005416FF" w14:paraId="532811D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2F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згiдно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реєстром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сукупно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володiють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1056214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акцiями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8E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27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0C5CD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Вiдповiдно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вимог пункту 10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роздiлу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VI Закону України "Про депозитарну систему України"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якщо власник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паперiв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 1 липня 2024 року не уклав з депозитарною установою, обраною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емiтентом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договiр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обслуговування рахунку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власного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або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здiйснив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переказ належних йому прав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свiй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рахунок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паперах,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вiдкритий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депозитарнiй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установi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тимчасово, до виконання вимог цього абзацу,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такi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папери не надають їх власнику жодних прав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цiнними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паперами.</w:t>
            </w:r>
          </w:p>
          <w:p w14:paraId="2F536BC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таким обмеженням 1056214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iменнi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акцiї</w:t>
            </w:r>
            <w:proofErr w:type="spellEnd"/>
          </w:p>
          <w:p w14:paraId="2E5A24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</w:tbl>
    <w:p w14:paraId="43419D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738B8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619FD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000000" w:rsidRPr="005416FF" w14:paraId="445A8EE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5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66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BB5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103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EC68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D2C84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Порядок призначення та звільнення посадової особи</w:t>
            </w:r>
          </w:p>
        </w:tc>
      </w:tr>
      <w:tr w:rsidR="00000000" w:rsidRPr="005416FF" w14:paraId="0076F3B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33D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Березняк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Вiктор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Володимирович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DB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B4A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376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обраний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25.04.2025, протокол № 1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F7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АТ:</w:t>
            </w:r>
          </w:p>
          <w:p w14:paraId="3D40EE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керує роботою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7EFA4EA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скликає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засiдання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63A851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головує 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засiданнях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4B421C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органiзовує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ведення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протоколiв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засiдань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4254FD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здiйснює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функцiї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межах її повноважень.</w:t>
            </w:r>
          </w:p>
          <w:p w14:paraId="519DB4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компетенцiї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належить:</w:t>
            </w:r>
          </w:p>
          <w:p w14:paraId="2A2373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попереднiй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розгляд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балансiв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2D1530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подання загальним зборам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пропозицiй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питань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2103F2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контроль за виконанням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2F6AE9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має права втручатися в оперативну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339132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зобов'язанi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:</w:t>
            </w:r>
          </w:p>
          <w:p w14:paraId="643847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проводити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щорiчного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-господарську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5E2A2B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давати висновки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балансам, без яких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вправi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затверджувати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баланс;</w:t>
            </w:r>
          </w:p>
          <w:p w14:paraId="12CDE0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позачергового скликання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виникнення загрози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iстотним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iнтересам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або виявлення зловживань 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7F26BEE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повiдомляти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недолiки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виявленi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0C76D5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право:</w:t>
            </w:r>
          </w:p>
          <w:p w14:paraId="45E0B6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надання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проведення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58B984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залучення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проводяться, 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спiвробiтникiв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апарату АТ;</w:t>
            </w:r>
          </w:p>
          <w:p w14:paraId="6017971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отримувати винагороду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розмiрах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в порядку, встановленому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0CF74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Персональний склад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ньому затверджуються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обирається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трьох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строком на 3 роки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не є членами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зберiгає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свої повноваження незалежно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дiйсних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У випадку, якщо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термiн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закiнчився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та/або 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ще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обранi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повноваження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ранiше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обраних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продовжуються до обрання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нових.Для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замiщення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вибули або не мають змоги з тих чи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причин виконувати свої обов'язки,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дообирають нових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обираються на строк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дiючого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складу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можуть бути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усуненi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виконання своїх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обов'язкiв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не може бути одночасно членом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</w:tr>
      <w:tr w:rsidR="00000000" w:rsidRPr="005416FF" w14:paraId="5252AA3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E7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Салатна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Iрина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12A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B7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49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обрана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25.04.2025, протокол № 1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06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компетенцiї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належить:</w:t>
            </w:r>
          </w:p>
          <w:p w14:paraId="4647316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попереднiй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розгляд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балансiв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343EC5A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подання загальним зборам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пропозицiй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питань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6730BEC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контроль за виконанням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5414AE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має права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втручатися в оперативну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387120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зобов'язанi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:</w:t>
            </w:r>
          </w:p>
          <w:p w14:paraId="6700CF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проводити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щорiчного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-господарську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2526D0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давати висновки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балансам, без яких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вправi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затверджувати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баланс;</w:t>
            </w:r>
          </w:p>
          <w:p w14:paraId="5D242E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позачергового скликання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виникнення загрози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iстотним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iнтересам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або виявлення зловживань 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50188D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повiдомляти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недолiки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виявленi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58FB95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право:</w:t>
            </w:r>
          </w:p>
          <w:p w14:paraId="46A1F3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надання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проведення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4E01F7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залучення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проводяться, 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спiвробiтникiв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апарату АТ;</w:t>
            </w:r>
          </w:p>
          <w:p w14:paraId="3C7907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отримувати винагороду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розмiрах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в порядку, встановленому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1EB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Персональний склад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ньому затверджуються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обирається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трьох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строком на 3 роки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не є членами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зберiгає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свої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повноваження незалежно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дiйсних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У випадку, якщо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термiн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закiнчився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та/або 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ще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обранi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повноваження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ранiше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обраних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продовжуються до обрання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нових.Для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замiщення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вибули або не мають змоги з тих чи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причин виконувати свої обов'язки,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дообирають нових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обираються на строк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дiючого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складу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можуть бути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усуненi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виконання своїх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обов'язкiв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не може бути одночасно членом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</w:tr>
      <w:tr w:rsidR="00000000" w:rsidRPr="005416FF" w14:paraId="6E3B6E2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7E69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Слюсаренко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Наталiя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Володимирiвна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82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F3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9A9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обрана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25.04.2025, протокол № 1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B1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компетенцiї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належить:</w:t>
            </w:r>
          </w:p>
          <w:p w14:paraId="63F1E4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попереднiй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розгляд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балансiв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51C4C89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подання загальним зборам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пропозицiй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питань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0550149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контроль за виконанням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6C3370A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не має права втручатися в оперативну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</w:t>
            </w:r>
          </w:p>
          <w:p w14:paraId="0C7571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зобов'язанi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:</w:t>
            </w:r>
          </w:p>
          <w:p w14:paraId="1084130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проводити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щорiчного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звiту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фiнансово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-господарську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дiяльнiсть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35DAF6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давати висновки по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балансам, без яких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вправi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затверджувати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баланс;</w:t>
            </w:r>
          </w:p>
          <w:p w14:paraId="2C30134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позачергового скликання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разi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виникнення загрози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iстотним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iнтересам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або виявлення зловживань 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АТ;</w:t>
            </w:r>
          </w:p>
          <w:p w14:paraId="4B603E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повiдомляти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всi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недолiки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виявленi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ходi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.</w:t>
            </w:r>
          </w:p>
          <w:p w14:paraId="4655CD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мають право:</w:t>
            </w:r>
          </w:p>
          <w:p w14:paraId="64C647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надання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документiв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необхiдних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для проведення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перевiрок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;</w:t>
            </w:r>
          </w:p>
          <w:p w14:paraId="25A98C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вимагати залучення до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участi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перевiрках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проводяться,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посадових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спiвробiтникiв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апарату АТ;</w:t>
            </w:r>
          </w:p>
          <w:p w14:paraId="747ACB9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отримувати винагороду 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розмiрах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в порядку, встановленому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21B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Персональний склад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змiни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 xml:space="preserve">ньому затверджуються загальними зборами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обирається в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трьох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осiб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строком на 3 роки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що не є членами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зберiгає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свої повноваження незалежно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кiлькостi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дiйсних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її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У випадку, якщо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термiн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закiнчився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та/або Голова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ще 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обранi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повноваження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ранiше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обраних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та/або Голови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продовжуються до обрання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нових.Для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замiщення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якi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вибули або не мають змоги з тих чи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iнших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причин виконувати свої обов'язки,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загальнi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збори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дообирають нових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членiв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 числа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Новi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члени обираються на строк повноважень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дiючого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складу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можуть бути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усуненi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виконання своїх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обов'язкiв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рiшенням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. Член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Ревiзiйної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комiсiї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 не може бути одночасно членом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Правлiння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АТ</w:t>
            </w:r>
          </w:p>
        </w:tc>
      </w:tr>
    </w:tbl>
    <w:p w14:paraId="78FD2E6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3E9D8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D1B9B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VI. Список посилань на регульовану інформацію, яка була розкрита протягом звітного року</w:t>
      </w:r>
    </w:p>
    <w:p w14:paraId="073B7A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kern w:val="0"/>
        </w:rPr>
      </w:pPr>
      <w:r>
        <w:rPr>
          <w:rFonts w:ascii="Times New Roman CYR" w:hAnsi="Times New Roman CYR" w:cs="Times New Roman CYR"/>
          <w:b/>
          <w:bCs/>
          <w:i/>
          <w:iCs/>
          <w:kern w:val="0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000000" w:rsidRPr="005416FF" w14:paraId="3824FBF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485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19E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AD2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C88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000000" w:rsidRPr="005416FF" w14:paraId="5B93D02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E2F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B6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A4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589C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6A99585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D3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F7EE" w14:textId="77777777" w:rsidR="00000000" w:rsidRPr="005416FF" w:rsidRDefault="00000000" w:rsidP="0054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7D7442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Протокол загальних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зборiв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акцiонерiв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вiд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25.04.2025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19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28.04.2025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900EE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50DE21D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BF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8C8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EDCB4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Схематичне зображення структури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станом на 31.12.2024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EDD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05C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7189897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2C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D8C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2B3C81F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Схематичне зображення структури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власностi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станом на 31.12.2023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95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A9EA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16945FA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F1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CF0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046BC1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Органiзацiйна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структура станом на 31.12.2023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4EA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8BB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143FDC7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E4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5E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53969CB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Органiзацiйна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структура станом на 31.12.2024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46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714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357D095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DAE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E50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6012030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Повiдомлення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щодо несвоєчасного розкриття регульованої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iнформацiї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FF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9C0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http://budplastik.emitents.net.ua/ua/docs/?fg_id=102</w:t>
            </w:r>
          </w:p>
        </w:tc>
      </w:tr>
      <w:tr w:rsidR="00000000" w:rsidRPr="005416FF" w14:paraId="0649181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FF5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3874C6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2024 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9B6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6DF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http://budplastik.emitents.net.ua/ua/docs/?fg_id=100</w:t>
            </w:r>
          </w:p>
        </w:tc>
      </w:tr>
      <w:tr w:rsidR="00000000" w:rsidRPr="005416FF" w14:paraId="31A6E98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A69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B9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  <w:p w14:paraId="69671B3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Рiчний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звiт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2023 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47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25.10.2025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4EA2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http://budplastik.emitents.net.ua/ua/docs/?fg_id=100</w:t>
            </w:r>
          </w:p>
        </w:tc>
      </w:tr>
    </w:tbl>
    <w:p w14:paraId="6B5A9FD6" w14:textId="6FCDDCD2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B982DEE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98E1C0F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9BE39C2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5E47638E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15E5ED0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7DBE607E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58F87B6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80609D9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882F985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9EEA95F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C01840A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311279B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17807602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10D6AF8" w14:textId="77777777" w:rsidR="005416FF" w:rsidRDefault="00541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0EB2C3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AFE080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Фінансова звітність</w:t>
      </w:r>
    </w:p>
    <w:p w14:paraId="7E86B95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000000" w:rsidRPr="005416FF" w14:paraId="0DE4765D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09BC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КОДИ</w:t>
            </w:r>
          </w:p>
        </w:tc>
      </w:tr>
      <w:tr w:rsidR="00000000" w:rsidRPr="005416FF" w14:paraId="40A38BF6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09D7E3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DE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2026.01.01</w:t>
            </w:r>
          </w:p>
        </w:tc>
      </w:tr>
      <w:tr w:rsidR="00000000" w:rsidRPr="005416FF" w14:paraId="28BCC30E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419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4D4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Приватне 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акцiонерне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товариство  "</w:t>
            </w:r>
            <w:proofErr w:type="spellStart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Будпластик</w:t>
            </w:r>
            <w:proofErr w:type="spellEnd"/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431C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51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03577378</w:t>
            </w:r>
          </w:p>
        </w:tc>
      </w:tr>
      <w:tr w:rsidR="00000000" w:rsidRPr="005416FF" w14:paraId="0F02F69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C9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7A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7EA7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E4F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UA32040210010094429</w:t>
            </w:r>
          </w:p>
        </w:tc>
      </w:tr>
      <w:tr w:rsidR="00000000" w:rsidRPr="005416FF" w14:paraId="54F119C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689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B7C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D74E5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597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230</w:t>
            </w:r>
          </w:p>
        </w:tc>
      </w:tr>
      <w:tr w:rsidR="00000000" w:rsidRPr="005416FF" w14:paraId="04771D98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EE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792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Виробництво металевих дверей і вікон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9B4CC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2B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25.12</w:t>
            </w:r>
          </w:p>
        </w:tc>
      </w:tr>
    </w:tbl>
    <w:p w14:paraId="68B70F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  <w:kern w:val="0"/>
          <w:sz w:val="22"/>
          <w:szCs w:val="22"/>
        </w:rPr>
        <w:t>2</w:t>
      </w:r>
    </w:p>
    <w:p w14:paraId="51CD61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тис.грн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>. з одним десятковим знаком</w:t>
      </w:r>
    </w:p>
    <w:p w14:paraId="4F2426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kern w:val="0"/>
          <w:sz w:val="22"/>
          <w:szCs w:val="22"/>
        </w:rPr>
        <w:t xml:space="preserve">Адреса, телефон: </w:t>
      </w:r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07700, Київська обл., м. Яготин, вул.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Сiльгосптехнiки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>, б.5, (04575) 5-14-81</w:t>
      </w:r>
    </w:p>
    <w:p w14:paraId="38F54D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59BA8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1. Баланс</w:t>
      </w:r>
    </w:p>
    <w:p w14:paraId="2F9B15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на 31.12.2025 p.</w:t>
      </w:r>
    </w:p>
    <w:p w14:paraId="6B93DC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 w:rsidRPr="005416FF" w14:paraId="7832E732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75C2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A99E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1801006</w:t>
            </w:r>
          </w:p>
        </w:tc>
      </w:tr>
      <w:tr w:rsidR="00000000" w:rsidRPr="005416FF" w14:paraId="72D5DFD6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3DC60A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759BE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EA92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F8CC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звітного періоду</w:t>
            </w:r>
          </w:p>
        </w:tc>
      </w:tr>
      <w:tr w:rsidR="00000000" w:rsidRPr="005416FF" w14:paraId="56E8268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F90F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ACAE3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486190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77C4E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1295B36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EB6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54F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4D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9B6C4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5B4016B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0B84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922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6AF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5B365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BCB644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7C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C551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B21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A4DD5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254F9C3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AC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258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FF4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0BAF4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000000" w:rsidRPr="005416FF" w14:paraId="1652984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F17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6BF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43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4A95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1C17AE8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28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AD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3B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1407,9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65090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1262,7</w:t>
            </w:r>
          </w:p>
        </w:tc>
      </w:tr>
      <w:tr w:rsidR="00000000" w:rsidRPr="005416FF" w14:paraId="4619F8A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37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E4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EE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4708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4481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4708</w:t>
            </w:r>
          </w:p>
        </w:tc>
      </w:tr>
      <w:tr w:rsidR="00000000" w:rsidRPr="005416FF" w14:paraId="658D33E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AE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D2A6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F9B3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(3300,1)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7153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(3445,3)</w:t>
            </w:r>
          </w:p>
        </w:tc>
      </w:tr>
      <w:tr w:rsidR="00000000" w:rsidRPr="005416FF" w14:paraId="465C5A3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24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63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D0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8195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0247F65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0F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96B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2BB1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269,5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1F99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269,5</w:t>
            </w:r>
          </w:p>
        </w:tc>
      </w:tr>
      <w:tr w:rsidR="00000000" w:rsidRPr="005416FF" w14:paraId="0B525EC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136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6D6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D31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DF29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2454123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EDE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A40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191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1677,4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2F01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1532,2</w:t>
            </w:r>
          </w:p>
        </w:tc>
      </w:tr>
      <w:tr w:rsidR="00000000" w:rsidRPr="005416FF" w14:paraId="3FBA209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BC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7E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9C59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D62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4C4550A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A3D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AFD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E60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AEF9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28,2</w:t>
            </w:r>
          </w:p>
        </w:tc>
      </w:tr>
      <w:tr w:rsidR="00000000" w:rsidRPr="005416FF" w14:paraId="0F8403B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4C1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71E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D3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8355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28,2</w:t>
            </w:r>
          </w:p>
        </w:tc>
      </w:tr>
      <w:tr w:rsidR="00000000" w:rsidRPr="005416FF" w14:paraId="2B33B85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75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41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DFF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91F36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69ACD0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E07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D6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39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77,6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9B8F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216,1</w:t>
            </w:r>
          </w:p>
        </w:tc>
      </w:tr>
      <w:tr w:rsidR="00000000" w:rsidRPr="005416FF" w14:paraId="48371E3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51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C2A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6BC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A147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35,8</w:t>
            </w:r>
          </w:p>
        </w:tc>
      </w:tr>
      <w:tr w:rsidR="00000000" w:rsidRPr="005416FF" w14:paraId="1FDF32A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23A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AB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5F2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9F2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6EF50BD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18D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4AFF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FCD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DA23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C5B0D3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4A1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FCE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9A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3901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0F4D8CD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729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E3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1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241,6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70EB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545,3</w:t>
            </w:r>
          </w:p>
        </w:tc>
      </w:tr>
      <w:tr w:rsidR="00000000" w:rsidRPr="005416FF" w14:paraId="03FBC8B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79E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96E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513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BA73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63A79F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F201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lastRenderedPageBreak/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F55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E2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A84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BF5A04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30C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F3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A1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350,8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6A02A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825,4</w:t>
            </w:r>
          </w:p>
        </w:tc>
      </w:tr>
      <w:tr w:rsidR="00000000" w:rsidRPr="005416FF" w14:paraId="50F879D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BB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F4C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DE8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F884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187CA81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9D8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5D9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AE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2028,2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6A10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2357,6</w:t>
            </w:r>
          </w:p>
        </w:tc>
      </w:tr>
    </w:tbl>
    <w:p w14:paraId="014961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 w:rsidRPr="005416FF" w14:paraId="0098C783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353C8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061067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54160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2723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На кінець звітного періоду</w:t>
            </w:r>
          </w:p>
        </w:tc>
      </w:tr>
      <w:tr w:rsidR="00000000" w:rsidRPr="005416FF" w14:paraId="5922225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2A8C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577F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D1097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C6566B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175BEA5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C55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66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F9F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7008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0DA8CF60" w14:textId="7777777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3D3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DA6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40D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4A6F9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</w:t>
            </w:r>
          </w:p>
        </w:tc>
      </w:tr>
      <w:tr w:rsidR="00000000" w:rsidRPr="005416FF" w14:paraId="537CE60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5A9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F59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B96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3010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0308F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3010</w:t>
            </w:r>
          </w:p>
        </w:tc>
      </w:tr>
      <w:tr w:rsidR="00000000" w:rsidRPr="005416FF" w14:paraId="277894C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11C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F58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54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082B7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</w:tr>
      <w:tr w:rsidR="00000000" w:rsidRPr="005416FF" w14:paraId="630502B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603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7BA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8FB4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C5E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28FA68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1C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8A7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1BD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(1314,8)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0A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(1233,3)</w:t>
            </w:r>
          </w:p>
        </w:tc>
      </w:tr>
      <w:tr w:rsidR="00000000" w:rsidRPr="005416FF" w14:paraId="03EAE4E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867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2AC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83F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1898,2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05D5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1979,7</w:t>
            </w:r>
          </w:p>
        </w:tc>
      </w:tr>
      <w:tr w:rsidR="00000000" w:rsidRPr="005416FF" w14:paraId="108E2A6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07C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F8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175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B01E7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245EF14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83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421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991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51EE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</w:p>
        </w:tc>
      </w:tr>
      <w:tr w:rsidR="00000000" w:rsidRPr="005416FF" w14:paraId="15BA329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94B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81D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88F2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9F0D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47808E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934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769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4A8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B608A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4466FF7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57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356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763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103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FC341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342,6</w:t>
            </w:r>
          </w:p>
        </w:tc>
      </w:tr>
      <w:tr w:rsidR="00000000" w:rsidRPr="005416FF" w14:paraId="1F3F417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453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51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102A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11,9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203FD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21,7</w:t>
            </w:r>
          </w:p>
        </w:tc>
      </w:tr>
      <w:tr w:rsidR="00000000" w:rsidRPr="005416FF" w14:paraId="5B822B3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BB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1F8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2E21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896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2243517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044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7C2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70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7C4A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D306AD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2B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EF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DE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15,1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243C7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13,6</w:t>
            </w:r>
          </w:p>
        </w:tc>
      </w:tr>
      <w:tr w:rsidR="00000000" w:rsidRPr="005416FF" w14:paraId="772C65F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6F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B5B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B6F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56775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1EC7D2C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CB7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3F9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90B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D5A9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D3F174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F54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A9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5AD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130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F07E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377,9</w:t>
            </w:r>
          </w:p>
        </w:tc>
      </w:tr>
      <w:tr w:rsidR="00000000" w:rsidRPr="005416FF" w14:paraId="160D56B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3AB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473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B0F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48205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2768566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6B4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FAA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0D3C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2028,2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93D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2357,6</w:t>
            </w:r>
          </w:p>
        </w:tc>
      </w:tr>
    </w:tbl>
    <w:p w14:paraId="68C762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4410C0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1B723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lastRenderedPageBreak/>
        <w:t>2. Звіт про фінансові результати</w:t>
      </w:r>
    </w:p>
    <w:p w14:paraId="79E1AB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за 2025 рік</w:t>
      </w:r>
    </w:p>
    <w:p w14:paraId="6185B1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 w:rsidRPr="005416FF" w14:paraId="4E125DB2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EF896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76F14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1801007</w:t>
            </w:r>
          </w:p>
        </w:tc>
      </w:tr>
      <w:tr w:rsidR="00000000" w:rsidRPr="005416FF" w14:paraId="42F490EB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A1650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7ACD4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C5DECC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517B5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За аналогічний період попереднього року</w:t>
            </w:r>
          </w:p>
        </w:tc>
      </w:tr>
      <w:tr w:rsidR="00000000" w:rsidRPr="005416FF" w14:paraId="28CBFB1C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B684D9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B7508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C75EE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2913C8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4</w:t>
            </w:r>
          </w:p>
        </w:tc>
      </w:tr>
      <w:tr w:rsidR="00000000" w:rsidRPr="005416FF" w14:paraId="12AC977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228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BE0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D6F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938,7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8485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713,4</w:t>
            </w:r>
          </w:p>
        </w:tc>
      </w:tr>
      <w:tr w:rsidR="00000000" w:rsidRPr="005416FF" w14:paraId="4E8F360E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546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C90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0FC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8F8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31EAB579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835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5D2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71B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488388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0</w:t>
            </w:r>
          </w:p>
        </w:tc>
      </w:tr>
      <w:tr w:rsidR="00000000" w:rsidRPr="005416FF" w14:paraId="5294814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BE3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Разом доходи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4D54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40F9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938,7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E3F7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713,4</w:t>
            </w:r>
          </w:p>
        </w:tc>
      </w:tr>
      <w:tr w:rsidR="00000000" w:rsidRPr="005416FF" w14:paraId="4CE7D15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F851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7B1B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C73AE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EAEE1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000000" w:rsidRPr="005416FF" w14:paraId="4BA73A6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F9B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29B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E5B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(850,7)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5478B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(1022)</w:t>
            </w:r>
          </w:p>
        </w:tc>
      </w:tr>
      <w:tr w:rsidR="00000000" w:rsidRPr="005416FF" w14:paraId="52C127A0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5C6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9C7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278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3124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000000" w:rsidRPr="005416FF" w14:paraId="5D9A45C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0C7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Разом витрати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842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8C2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(850,7)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1D92EC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(1022)</w:t>
            </w:r>
          </w:p>
        </w:tc>
      </w:tr>
      <w:tr w:rsidR="00000000" w:rsidRPr="005416FF" w14:paraId="022E709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37A4D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866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301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11F66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-308,6</w:t>
            </w:r>
          </w:p>
        </w:tc>
      </w:tr>
      <w:tr w:rsidR="00000000" w:rsidRPr="005416FF" w14:paraId="0B5AD211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E15F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C50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0513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F67B7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(0)</w:t>
            </w:r>
          </w:p>
        </w:tc>
      </w:tr>
      <w:tr w:rsidR="00000000" w:rsidRPr="005416FF" w14:paraId="68D68C0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98FF2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b/>
                <w:bCs/>
                <w:kern w:val="0"/>
                <w:sz w:val="22"/>
                <w:szCs w:val="22"/>
              </w:rPr>
              <w:t xml:space="preserve">Чистий прибуток (збиток) </w:t>
            </w: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127A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AAD0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86B4E5" w14:textId="77777777" w:rsidR="00000000" w:rsidRPr="005416FF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</w:pPr>
            <w:r w:rsidRPr="005416FF">
              <w:rPr>
                <w:rFonts w:ascii="Times New Roman CYR" w:hAnsi="Times New Roman CYR" w:cs="Times New Roman CYR"/>
                <w:kern w:val="0"/>
                <w:sz w:val="22"/>
                <w:szCs w:val="22"/>
              </w:rPr>
              <w:t>-308,6</w:t>
            </w:r>
          </w:p>
        </w:tc>
      </w:tr>
    </w:tbl>
    <w:p w14:paraId="09C6FC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1DB36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Керівник</w:t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Хоружнiй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Вiктор</w:t>
      </w:r>
      <w:proofErr w:type="spellEnd"/>
      <w:r>
        <w:rPr>
          <w:rFonts w:ascii="Times New Roman CYR" w:hAnsi="Times New Roman CYR" w:cs="Times New Roman CYR"/>
          <w:kern w:val="0"/>
          <w:sz w:val="22"/>
          <w:szCs w:val="22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2"/>
          <w:szCs w:val="22"/>
        </w:rPr>
        <w:t>Iванович</w:t>
      </w:r>
      <w:proofErr w:type="spellEnd"/>
    </w:p>
    <w:p w14:paraId="41C7BE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26E9A57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  <w:r>
        <w:rPr>
          <w:rFonts w:ascii="Times New Roman CYR" w:hAnsi="Times New Roman CYR" w:cs="Times New Roman CYR"/>
          <w:kern w:val="0"/>
          <w:sz w:val="22"/>
          <w:szCs w:val="22"/>
        </w:rPr>
        <w:t>Головний бухгалтер</w:t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  <w:r>
        <w:rPr>
          <w:rFonts w:ascii="Times New Roman CYR" w:hAnsi="Times New Roman CYR" w:cs="Times New Roman CYR"/>
          <w:kern w:val="0"/>
          <w:sz w:val="22"/>
          <w:szCs w:val="22"/>
        </w:rPr>
        <w:tab/>
      </w:r>
    </w:p>
    <w:p w14:paraId="6C7DCB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0E779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p w14:paraId="3B3A5C37" w14:textId="77777777" w:rsidR="009B7037" w:rsidRDefault="009B7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  <w:szCs w:val="22"/>
        </w:rPr>
      </w:pPr>
    </w:p>
    <w:sectPr w:rsidR="009B703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D996" w14:textId="77777777" w:rsidR="009B7037" w:rsidRDefault="009B7037" w:rsidP="005416FF">
      <w:pPr>
        <w:spacing w:after="0" w:line="240" w:lineRule="auto"/>
      </w:pPr>
      <w:r>
        <w:separator/>
      </w:r>
    </w:p>
  </w:endnote>
  <w:endnote w:type="continuationSeparator" w:id="0">
    <w:p w14:paraId="5FD4D72C" w14:textId="77777777" w:rsidR="009B7037" w:rsidRDefault="009B7037" w:rsidP="0054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9ED1" w14:textId="77777777" w:rsidR="005416FF" w:rsidRDefault="005416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000BA1" w14:textId="77777777" w:rsidR="005416FF" w:rsidRDefault="005416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882C" w14:textId="77777777" w:rsidR="009B7037" w:rsidRDefault="009B7037" w:rsidP="005416FF">
      <w:pPr>
        <w:spacing w:after="0" w:line="240" w:lineRule="auto"/>
      </w:pPr>
      <w:r>
        <w:separator/>
      </w:r>
    </w:p>
  </w:footnote>
  <w:footnote w:type="continuationSeparator" w:id="0">
    <w:p w14:paraId="5E2E4238" w14:textId="77777777" w:rsidR="009B7037" w:rsidRDefault="009B7037" w:rsidP="0054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FF"/>
    <w:rsid w:val="0007375A"/>
    <w:rsid w:val="005416FF"/>
    <w:rsid w:val="00651E5D"/>
    <w:rsid w:val="009B7037"/>
    <w:rsid w:val="00D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CBA2F"/>
  <w14:defaultImageDpi w14:val="0"/>
  <w15:docId w15:val="{ABAC4E76-C014-4A48-9DE6-96C7E973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6F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416FF"/>
  </w:style>
  <w:style w:type="paragraph" w:styleId="a5">
    <w:name w:val="footer"/>
    <w:basedOn w:val="a"/>
    <w:link w:val="a6"/>
    <w:uiPriority w:val="99"/>
    <w:unhideWhenUsed/>
    <w:rsid w:val="005416F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416FF"/>
  </w:style>
  <w:style w:type="table" w:styleId="a7">
    <w:name w:val="Table Grid"/>
    <w:basedOn w:val="a1"/>
    <w:uiPriority w:val="39"/>
    <w:rsid w:val="005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56416</Words>
  <Characters>32158</Characters>
  <Application>Microsoft Office Word</Application>
  <DocSecurity>0</DocSecurity>
  <Lines>267</Lines>
  <Paragraphs>176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2026-04-30T18:12:00Z</dcterms:created>
  <dcterms:modified xsi:type="dcterms:W3CDTF">2026-04-30T18:12:00Z</dcterms:modified>
</cp:coreProperties>
</file>